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3A1" w:rsidRPr="008042CB" w:rsidRDefault="003F13A1" w:rsidP="003F13A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СВЕДЕНИЯ О РЕАЛИЗАЦИИ ОСНОВНОЙ ОБРАЗОВАТЕЛЬНОЙ ПРОГРАММЫ: </w:t>
      </w:r>
      <w:r w:rsidRPr="001D27CB">
        <w:rPr>
          <w:rFonts w:ascii="Times New Roman" w:hAnsi="Times New Roman" w:cs="Times New Roman"/>
          <w:sz w:val="24"/>
          <w:szCs w:val="24"/>
          <w:u w:val="single"/>
        </w:rPr>
        <w:t xml:space="preserve">  Ве</w:t>
      </w:r>
      <w:r>
        <w:rPr>
          <w:rFonts w:ascii="Times New Roman" w:hAnsi="Times New Roman" w:cs="Times New Roman"/>
          <w:sz w:val="24"/>
          <w:szCs w:val="24"/>
          <w:u w:val="single"/>
        </w:rPr>
        <w:t>теринарно-санитарная экспертиза</w:t>
      </w:r>
      <w:r w:rsidR="00CA1065" w:rsidRPr="00CA1065">
        <w:rPr>
          <w:rFonts w:ascii="Times New Roman" w:hAnsi="Times New Roman" w:cs="Times New Roman"/>
          <w:sz w:val="24"/>
          <w:szCs w:val="24"/>
          <w:u w:val="single"/>
        </w:rPr>
        <w:t>/</w:t>
      </w:r>
    </w:p>
    <w:p w:rsidR="003F13A1" w:rsidRDefault="003F13A1" w:rsidP="003F13A1">
      <w:pPr>
        <w:pStyle w:val="ConsPlusNonformat"/>
        <w:ind w:firstLine="708"/>
        <w:jc w:val="both"/>
        <w:rPr>
          <w:rFonts w:ascii="Times New Roman" w:hAnsi="Times New Roman" w:cs="Times New Roman"/>
          <w:sz w:val="24"/>
          <w:szCs w:val="24"/>
        </w:rPr>
      </w:pPr>
    </w:p>
    <w:p w:rsidR="003D5358" w:rsidRPr="00D75A67" w:rsidRDefault="003F13A1" w:rsidP="003D5358">
      <w:pPr>
        <w:tabs>
          <w:tab w:val="left" w:leader="underscore" w:pos="10206"/>
        </w:tabs>
        <w:ind w:firstLine="709"/>
        <w:jc w:val="both"/>
        <w:rPr>
          <w:sz w:val="28"/>
          <w:szCs w:val="28"/>
          <w:lang w:eastAsia="ar-SA"/>
        </w:rPr>
      </w:pPr>
      <w:r>
        <w:rPr>
          <w:rFonts w:ascii="Times New Roman" w:hAnsi="Times New Roman" w:cs="Times New Roman"/>
          <w:sz w:val="24"/>
          <w:szCs w:val="24"/>
        </w:rPr>
        <w:t xml:space="preserve">1.2. </w:t>
      </w:r>
      <w:r w:rsidRPr="004937A4">
        <w:rPr>
          <w:rFonts w:ascii="Times New Roman" w:hAnsi="Times New Roman" w:cs="Times New Roman"/>
          <w:sz w:val="24"/>
          <w:szCs w:val="24"/>
        </w:rPr>
        <w:t xml:space="preserve">Основная образовательная программа реализуется </w:t>
      </w:r>
      <w:r>
        <w:rPr>
          <w:rFonts w:ascii="Times New Roman" w:hAnsi="Times New Roman" w:cs="Times New Roman"/>
          <w:sz w:val="24"/>
          <w:szCs w:val="24"/>
        </w:rPr>
        <w:t>в соответствии с</w:t>
      </w:r>
      <w:r w:rsidRPr="004937A4">
        <w:rPr>
          <w:rFonts w:ascii="Times New Roman" w:hAnsi="Times New Roman" w:cs="Times New Roman"/>
          <w:sz w:val="24"/>
          <w:szCs w:val="24"/>
        </w:rPr>
        <w:t xml:space="preserve"> федеральн</w:t>
      </w:r>
      <w:r>
        <w:rPr>
          <w:rFonts w:ascii="Times New Roman" w:hAnsi="Times New Roman" w:cs="Times New Roman"/>
          <w:sz w:val="24"/>
          <w:szCs w:val="24"/>
        </w:rPr>
        <w:t>ым</w:t>
      </w:r>
      <w:r w:rsidRPr="004937A4">
        <w:rPr>
          <w:rFonts w:ascii="Times New Roman" w:hAnsi="Times New Roman" w:cs="Times New Roman"/>
          <w:sz w:val="24"/>
          <w:szCs w:val="24"/>
        </w:rPr>
        <w:t xml:space="preserve"> государственн</w:t>
      </w:r>
      <w:r>
        <w:rPr>
          <w:rFonts w:ascii="Times New Roman" w:hAnsi="Times New Roman" w:cs="Times New Roman"/>
          <w:sz w:val="24"/>
          <w:szCs w:val="24"/>
        </w:rPr>
        <w:t>ым</w:t>
      </w:r>
      <w:r w:rsidRPr="004937A4">
        <w:rPr>
          <w:rFonts w:ascii="Times New Roman" w:hAnsi="Times New Roman" w:cs="Times New Roman"/>
          <w:sz w:val="24"/>
          <w:szCs w:val="24"/>
        </w:rPr>
        <w:t xml:space="preserve"> образовательн</w:t>
      </w:r>
      <w:r>
        <w:rPr>
          <w:rFonts w:ascii="Times New Roman" w:hAnsi="Times New Roman" w:cs="Times New Roman"/>
          <w:sz w:val="24"/>
          <w:szCs w:val="24"/>
        </w:rPr>
        <w:t>ым</w:t>
      </w:r>
      <w:r w:rsidRPr="004937A4">
        <w:rPr>
          <w:rFonts w:ascii="Times New Roman" w:hAnsi="Times New Roman" w:cs="Times New Roman"/>
          <w:sz w:val="24"/>
          <w:szCs w:val="24"/>
        </w:rPr>
        <w:t xml:space="preserve"> стандарт</w:t>
      </w:r>
      <w:r>
        <w:rPr>
          <w:rFonts w:ascii="Times New Roman" w:hAnsi="Times New Roman" w:cs="Times New Roman"/>
          <w:sz w:val="24"/>
          <w:szCs w:val="24"/>
        </w:rPr>
        <w:t>ом</w:t>
      </w:r>
      <w:r w:rsidRPr="004937A4">
        <w:rPr>
          <w:rFonts w:ascii="Times New Roman" w:hAnsi="Times New Roman" w:cs="Times New Roman"/>
          <w:sz w:val="24"/>
          <w:szCs w:val="24"/>
        </w:rPr>
        <w:t>, утвержденн</w:t>
      </w:r>
      <w:r>
        <w:rPr>
          <w:rFonts w:ascii="Times New Roman" w:hAnsi="Times New Roman" w:cs="Times New Roman"/>
          <w:sz w:val="24"/>
          <w:szCs w:val="24"/>
        </w:rPr>
        <w:t>ым</w:t>
      </w:r>
      <w:r w:rsidRPr="004937A4">
        <w:rPr>
          <w:rFonts w:ascii="Times New Roman" w:hAnsi="Times New Roman" w:cs="Times New Roman"/>
          <w:sz w:val="24"/>
          <w:szCs w:val="24"/>
        </w:rPr>
        <w:t xml:space="preserve"> приказом </w:t>
      </w:r>
      <w:r w:rsidR="003D5358" w:rsidRPr="003D5358">
        <w:rPr>
          <w:rFonts w:ascii="Times New Roman" w:hAnsi="Times New Roman" w:cs="Times New Roman"/>
          <w:sz w:val="24"/>
          <w:szCs w:val="24"/>
          <w:lang w:eastAsia="ar-SA"/>
        </w:rPr>
        <w:t>Минобрнауки от 19 сентября 2017 г. № 939, с изменениями, внесенными приказами Минобрнауки от 26 ноября 2020 г. № 1456, от 8 февраля 2021 г. № 83, от 19 июля 2022 г. № 662, от 27 февраля 2023 г. № 208.</w:t>
      </w:r>
    </w:p>
    <w:p w:rsidR="003F13A1" w:rsidRPr="00260886" w:rsidRDefault="003F13A1" w:rsidP="003F13A1">
      <w:pPr>
        <w:pStyle w:val="ConsPlusNonformat"/>
        <w:ind w:firstLine="708"/>
        <w:jc w:val="both"/>
        <w:rPr>
          <w:rFonts w:ascii="Times New Roman" w:hAnsi="Times New Roman" w:cs="Times New Roman"/>
          <w:sz w:val="24"/>
          <w:szCs w:val="24"/>
        </w:rPr>
      </w:pPr>
    </w:p>
    <w:p w:rsidR="003F13A1" w:rsidRDefault="003F13A1" w:rsidP="003F13A1">
      <w:pPr>
        <w:pStyle w:val="ConsPlusNonformat"/>
        <w:keepNext/>
        <w:ind w:firstLine="709"/>
        <w:jc w:val="both"/>
        <w:rPr>
          <w:rFonts w:ascii="Times New Roman" w:hAnsi="Times New Roman" w:cs="Times New Roman"/>
          <w:sz w:val="24"/>
          <w:szCs w:val="24"/>
        </w:rPr>
      </w:pPr>
      <w:r>
        <w:rPr>
          <w:rFonts w:ascii="Times New Roman" w:hAnsi="Times New Roman" w:cs="Times New Roman"/>
          <w:sz w:val="24"/>
          <w:szCs w:val="24"/>
        </w:rPr>
        <w:t>Раздел Материально-технические условия реализации образовательной программы:</w:t>
      </w:r>
    </w:p>
    <w:tbl>
      <w:tblPr>
        <w:tblW w:w="15441"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37"/>
        <w:gridCol w:w="430"/>
        <w:gridCol w:w="151"/>
        <w:gridCol w:w="3110"/>
        <w:gridCol w:w="151"/>
        <w:gridCol w:w="6794"/>
        <w:gridCol w:w="151"/>
        <w:gridCol w:w="4517"/>
      </w:tblGrid>
      <w:tr w:rsidR="003F13A1" w:rsidRPr="0072198A" w:rsidTr="00DE2A20">
        <w:trPr>
          <w:gridBefore w:val="1"/>
          <w:wBefore w:w="137" w:type="dxa"/>
          <w:trHeight w:val="304"/>
          <w:jc w:val="center"/>
        </w:trPr>
        <w:tc>
          <w:tcPr>
            <w:tcW w:w="581" w:type="dxa"/>
            <w:gridSpan w:val="2"/>
          </w:tcPr>
          <w:p w:rsidR="003F13A1" w:rsidRPr="0072198A" w:rsidRDefault="003F13A1" w:rsidP="00FA5BCC">
            <w:pPr>
              <w:spacing w:after="0" w:line="240" w:lineRule="auto"/>
              <w:jc w:val="center"/>
              <w:rPr>
                <w:rFonts w:ascii="Times New Roman" w:hAnsi="Times New Roman" w:cs="Times New Roman"/>
                <w:sz w:val="20"/>
              </w:rPr>
            </w:pPr>
          </w:p>
        </w:tc>
        <w:tc>
          <w:tcPr>
            <w:tcW w:w="3261" w:type="dxa"/>
            <w:gridSpan w:val="2"/>
          </w:tcPr>
          <w:p w:rsidR="003F13A1" w:rsidRPr="0072198A" w:rsidRDefault="003F13A1" w:rsidP="00FA5BCC">
            <w:pPr>
              <w:pStyle w:val="ConsPlusNormal"/>
              <w:jc w:val="center"/>
              <w:rPr>
                <w:rFonts w:ascii="Times New Roman" w:hAnsi="Times New Roman" w:cs="Times New Roman"/>
                <w:sz w:val="20"/>
              </w:rPr>
            </w:pPr>
            <w:r w:rsidRPr="0072198A">
              <w:rPr>
                <w:rFonts w:ascii="Times New Roman" w:hAnsi="Times New Roman" w:cs="Times New Roman"/>
                <w:sz w:val="20"/>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945" w:type="dxa"/>
            <w:gridSpan w:val="2"/>
          </w:tcPr>
          <w:p w:rsidR="003F13A1" w:rsidRPr="0072198A" w:rsidRDefault="003F13A1" w:rsidP="00FA5BCC">
            <w:pPr>
              <w:pStyle w:val="ConsPlusNormal"/>
              <w:jc w:val="center"/>
              <w:rPr>
                <w:rFonts w:ascii="Times New Roman" w:hAnsi="Times New Roman" w:cs="Times New Roman"/>
                <w:sz w:val="20"/>
              </w:rPr>
            </w:pPr>
            <w:r w:rsidRPr="0072198A">
              <w:rPr>
                <w:rFonts w:ascii="Times New Roman" w:hAnsi="Times New Roman" w:cs="Times New Roman"/>
                <w:sz w:val="20"/>
              </w:rPr>
              <w:t>Наименование помещений для проведения всех видов учебной деятельности, предусмотренной учебным планом, в том числе помещения для самостоятельной работы, с указанием перечня основного оборудования, учебно-наглядных пособий и используемого программного обеспечения</w:t>
            </w:r>
          </w:p>
        </w:tc>
        <w:tc>
          <w:tcPr>
            <w:tcW w:w="4517" w:type="dxa"/>
          </w:tcPr>
          <w:p w:rsidR="003F13A1" w:rsidRPr="0072198A" w:rsidRDefault="003F13A1" w:rsidP="00FA5BCC">
            <w:pPr>
              <w:pStyle w:val="ConsPlusNormal"/>
              <w:jc w:val="center"/>
              <w:rPr>
                <w:rFonts w:ascii="Times New Roman" w:hAnsi="Times New Roman" w:cs="Times New Roman"/>
                <w:sz w:val="20"/>
              </w:rPr>
            </w:pPr>
            <w:r w:rsidRPr="0072198A">
              <w:rPr>
                <w:rFonts w:ascii="Times New Roman" w:hAnsi="Times New Roman" w:cs="Times New Roman"/>
                <w:sz w:val="20"/>
              </w:rPr>
              <w:t>Адрес (местоположение) помещений для проведения всех видов учебной деятельности, предусмотренной учебным планом (в случае реализации образовательной программы в сетевой форме дополнительно указывается наименование организации, с которой заключен договор)</w:t>
            </w:r>
          </w:p>
        </w:tc>
      </w:tr>
      <w:tr w:rsidR="009C7F8A" w:rsidRPr="0072198A" w:rsidTr="00DE2A20">
        <w:trPr>
          <w:gridBefore w:val="1"/>
          <w:wBefore w:w="137" w:type="dxa"/>
          <w:jc w:val="center"/>
        </w:trPr>
        <w:tc>
          <w:tcPr>
            <w:tcW w:w="581" w:type="dxa"/>
            <w:gridSpan w:val="2"/>
          </w:tcPr>
          <w:p w:rsidR="009C7F8A" w:rsidRPr="0072198A" w:rsidRDefault="009C7F8A" w:rsidP="00FA5BCC">
            <w:pPr>
              <w:spacing w:after="0" w:line="240" w:lineRule="auto"/>
              <w:jc w:val="center"/>
              <w:rPr>
                <w:rFonts w:ascii="Times New Roman" w:hAnsi="Times New Roman" w:cs="Times New Roman"/>
                <w:sz w:val="20"/>
              </w:rPr>
            </w:pPr>
            <w:r w:rsidRPr="0072198A">
              <w:rPr>
                <w:rFonts w:ascii="Times New Roman" w:hAnsi="Times New Roman" w:cs="Times New Roman"/>
                <w:sz w:val="20"/>
              </w:rPr>
              <w:t>1</w:t>
            </w:r>
          </w:p>
        </w:tc>
        <w:tc>
          <w:tcPr>
            <w:tcW w:w="3261" w:type="dxa"/>
            <w:gridSpan w:val="2"/>
          </w:tcPr>
          <w:p w:rsidR="009C7F8A" w:rsidRPr="0072198A" w:rsidRDefault="009C7F8A" w:rsidP="00FA5BCC">
            <w:pPr>
              <w:pStyle w:val="ConsPlusNormal"/>
              <w:jc w:val="center"/>
              <w:rPr>
                <w:rFonts w:ascii="Times New Roman" w:hAnsi="Times New Roman" w:cs="Times New Roman"/>
                <w:sz w:val="20"/>
              </w:rPr>
            </w:pPr>
            <w:r w:rsidRPr="0072198A">
              <w:rPr>
                <w:rFonts w:ascii="Times New Roman" w:hAnsi="Times New Roman" w:cs="Times New Roman"/>
                <w:sz w:val="20"/>
              </w:rPr>
              <w:t>2</w:t>
            </w:r>
          </w:p>
        </w:tc>
        <w:tc>
          <w:tcPr>
            <w:tcW w:w="6945" w:type="dxa"/>
            <w:gridSpan w:val="2"/>
          </w:tcPr>
          <w:p w:rsidR="009C7F8A" w:rsidRPr="0072198A" w:rsidRDefault="009C7F8A" w:rsidP="00FA5BCC">
            <w:pPr>
              <w:pStyle w:val="ConsPlusNormal"/>
              <w:jc w:val="center"/>
              <w:rPr>
                <w:rFonts w:ascii="Times New Roman" w:hAnsi="Times New Roman" w:cs="Times New Roman"/>
                <w:sz w:val="20"/>
              </w:rPr>
            </w:pPr>
            <w:r w:rsidRPr="0072198A">
              <w:rPr>
                <w:rFonts w:ascii="Times New Roman" w:hAnsi="Times New Roman" w:cs="Times New Roman"/>
                <w:sz w:val="20"/>
              </w:rPr>
              <w:t>3</w:t>
            </w:r>
          </w:p>
        </w:tc>
        <w:tc>
          <w:tcPr>
            <w:tcW w:w="4517" w:type="dxa"/>
          </w:tcPr>
          <w:p w:rsidR="009C7F8A" w:rsidRPr="0072198A" w:rsidRDefault="009C7F8A" w:rsidP="00FA5BCC">
            <w:pPr>
              <w:pStyle w:val="ConsPlusNormal"/>
              <w:jc w:val="center"/>
              <w:rPr>
                <w:rFonts w:ascii="Times New Roman" w:hAnsi="Times New Roman" w:cs="Times New Roman"/>
                <w:sz w:val="20"/>
              </w:rPr>
            </w:pPr>
            <w:r w:rsidRPr="0072198A">
              <w:rPr>
                <w:rFonts w:ascii="Times New Roman" w:hAnsi="Times New Roman" w:cs="Times New Roman"/>
                <w:sz w:val="20"/>
              </w:rPr>
              <w:t>4</w:t>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r w:rsidRPr="00D35592">
              <w:rPr>
                <w:rFonts w:ascii="Times New Roman" w:hAnsi="Times New Roman" w:cs="Times New Roman"/>
                <w:sz w:val="20"/>
                <w:szCs w:val="20"/>
              </w:rPr>
              <w:t>1</w:t>
            </w: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Философия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r w:rsidRPr="00D35592">
              <w:rPr>
                <w:rFonts w:ascii="Times New Roman" w:hAnsi="Times New Roman" w:cs="Times New Roman"/>
                <w:sz w:val="20"/>
                <w:szCs w:val="20"/>
              </w:rPr>
              <w:t>2</w:t>
            </w: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Философия</w:t>
            </w:r>
          </w:p>
        </w:tc>
        <w:tc>
          <w:tcPr>
            <w:tcW w:w="6945" w:type="dxa"/>
            <w:gridSpan w:val="2"/>
          </w:tcPr>
          <w:p w:rsidR="00964961"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964961" w:rsidRDefault="009C7F8A" w:rsidP="00964961">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p>
          <w:p w:rsidR="00964961" w:rsidRDefault="00964961" w:rsidP="00964961">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Pr="00625C59" w:rsidRDefault="009C7F8A" w:rsidP="00964961">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E5E15"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lang w:val="en-US"/>
              </w:rPr>
              <w:t>История</w:t>
            </w:r>
            <w:r>
              <w:rPr>
                <w:rFonts w:ascii="Times New Roman" w:hAnsi="Times New Roman" w:cs="Times New Roman"/>
                <w:sz w:val="20"/>
                <w:szCs w:val="20"/>
                <w:lang w:val="en-US"/>
              </w:rPr>
              <w:t xml:space="preserve"> </w:t>
            </w:r>
            <w:r>
              <w:rPr>
                <w:rFonts w:ascii="Times New Roman" w:hAnsi="Times New Roman" w:cs="Times New Roman"/>
                <w:sz w:val="20"/>
                <w:szCs w:val="20"/>
              </w:rPr>
              <w:t>России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История</w:t>
            </w:r>
            <w:r>
              <w:rPr>
                <w:rFonts w:ascii="Times New Roman" w:hAnsi="Times New Roman" w:cs="Times New Roman"/>
                <w:sz w:val="20"/>
                <w:szCs w:val="20"/>
                <w:lang w:val="en-US"/>
              </w:rPr>
              <w:t xml:space="preserve"> </w:t>
            </w:r>
            <w:r>
              <w:rPr>
                <w:rFonts w:ascii="Times New Roman" w:hAnsi="Times New Roman" w:cs="Times New Roman"/>
                <w:sz w:val="20"/>
                <w:szCs w:val="20"/>
              </w:rPr>
              <w:t>России</w:t>
            </w:r>
          </w:p>
        </w:tc>
        <w:tc>
          <w:tcPr>
            <w:tcW w:w="6945" w:type="dxa"/>
            <w:gridSpan w:val="2"/>
          </w:tcPr>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Технические средства обучения, наборы демонстрационного оборудования и учебно-наглядных пособий - компьютер, мультимедиа-проектор, акустическая </w:t>
            </w:r>
            <w:r w:rsidRPr="00625C59">
              <w:rPr>
                <w:rFonts w:ascii="Times New Roman" w:hAnsi="Times New Roman" w:cs="Times New Roman"/>
                <w:sz w:val="20"/>
                <w:szCs w:val="20"/>
              </w:rPr>
              <w:lastRenderedPageBreak/>
              <w:t>си-стема, проекционный экран.</w:t>
            </w:r>
          </w:p>
          <w:p w:rsidR="00E61BED" w:rsidRDefault="00E61BED" w:rsidP="00E61BED">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Pr="00625C59" w:rsidRDefault="00E61BED" w:rsidP="00E61BED">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Иностранный язык</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№313. Посадочных мест 35.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компьютеры  </w:t>
            </w:r>
            <w:r w:rsidRPr="00625C59">
              <w:rPr>
                <w:rFonts w:ascii="Times New Roman" w:hAnsi="Times New Roman" w:cs="Times New Roman"/>
                <w:sz w:val="20"/>
                <w:szCs w:val="20"/>
                <w:lang w:val="en-US"/>
              </w:rPr>
              <w:t>G</w:t>
            </w:r>
            <w:r w:rsidRPr="00625C59">
              <w:rPr>
                <w:rFonts w:ascii="Times New Roman" w:hAnsi="Times New Roman" w:cs="Times New Roman"/>
                <w:sz w:val="20"/>
                <w:szCs w:val="20"/>
              </w:rPr>
              <w:t>3240/4</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w:t>
            </w:r>
            <w:r w:rsidRPr="00625C59">
              <w:rPr>
                <w:rFonts w:ascii="Times New Roman" w:hAnsi="Times New Roman" w:cs="Times New Roman"/>
                <w:sz w:val="20"/>
                <w:szCs w:val="20"/>
                <w:lang w:val="en-US"/>
              </w:rPr>
              <w:t>Tb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- 11 шт., веб-камера </w:t>
            </w:r>
            <w:r w:rsidRPr="00625C59">
              <w:rPr>
                <w:rFonts w:ascii="Times New Roman" w:hAnsi="Times New Roman" w:cs="Times New Roman"/>
                <w:sz w:val="20"/>
                <w:szCs w:val="20"/>
                <w:lang w:val="en-US"/>
              </w:rPr>
              <w:t>DialogWC</w:t>
            </w:r>
            <w:r w:rsidRPr="00625C59">
              <w:rPr>
                <w:rFonts w:ascii="Times New Roman" w:hAnsi="Times New Roman" w:cs="Times New Roman"/>
                <w:sz w:val="20"/>
                <w:szCs w:val="20"/>
              </w:rPr>
              <w:t>-25</w:t>
            </w:r>
            <w:r w:rsidRPr="00625C59">
              <w:rPr>
                <w:rFonts w:ascii="Times New Roman" w:hAnsi="Times New Roman" w:cs="Times New Roman"/>
                <w:sz w:val="20"/>
                <w:szCs w:val="20"/>
                <w:lang w:val="en-US"/>
              </w:rPr>
              <w:t>U</w:t>
            </w:r>
            <w:r w:rsidRPr="00625C59">
              <w:rPr>
                <w:rFonts w:ascii="Times New Roman" w:hAnsi="Times New Roman" w:cs="Times New Roman"/>
                <w:sz w:val="20"/>
                <w:szCs w:val="20"/>
              </w:rPr>
              <w:t xml:space="preserve">. </w:t>
            </w:r>
            <w:r w:rsidRPr="007D56EE">
              <w:rPr>
                <w:rFonts w:ascii="Times New Roman" w:hAnsi="Times New Roman" w:cs="Times New Roman"/>
                <w:sz w:val="20"/>
                <w:szCs w:val="20"/>
              </w:rPr>
              <w:t xml:space="preserve">2.ОМ, автофокус, встр. микрофон. </w:t>
            </w:r>
            <w:r w:rsidRPr="00625C59">
              <w:rPr>
                <w:rFonts w:ascii="Times New Roman" w:hAnsi="Times New Roman" w:cs="Times New Roman"/>
                <w:sz w:val="20"/>
                <w:szCs w:val="20"/>
                <w:lang w:val="en-US"/>
              </w:rPr>
              <w:t>USB</w:t>
            </w:r>
            <w:r w:rsidRPr="00625C59">
              <w:rPr>
                <w:rFonts w:ascii="Times New Roman" w:hAnsi="Times New Roman" w:cs="Times New Roman"/>
                <w:sz w:val="20"/>
                <w:szCs w:val="20"/>
              </w:rPr>
              <w:t xml:space="preserve"> 2.0 – 11 шт., наушники с микрофоном НР </w:t>
            </w:r>
            <w:r w:rsidRPr="00625C59">
              <w:rPr>
                <w:rFonts w:ascii="Times New Roman" w:hAnsi="Times New Roman" w:cs="Times New Roman"/>
                <w:sz w:val="20"/>
                <w:szCs w:val="20"/>
                <w:lang w:val="en-US"/>
              </w:rPr>
              <w:t>FremiumDigitalHeadset</w:t>
            </w:r>
            <w:r w:rsidRPr="00625C59">
              <w:rPr>
                <w:rFonts w:ascii="Times New Roman" w:hAnsi="Times New Roman" w:cs="Times New Roman"/>
                <w:sz w:val="20"/>
                <w:szCs w:val="20"/>
              </w:rPr>
              <w:t xml:space="preserve">   ХА490АА – 11 шт., мультимедиа-проектор </w:t>
            </w:r>
            <w:r w:rsidRPr="00625C59">
              <w:rPr>
                <w:rFonts w:ascii="Times New Roman" w:hAnsi="Times New Roman" w:cs="Times New Roman"/>
                <w:sz w:val="20"/>
                <w:szCs w:val="20"/>
                <w:lang w:val="en-US"/>
              </w:rPr>
              <w:t>BENQ</w:t>
            </w:r>
            <w:r w:rsidRPr="00625C59">
              <w:rPr>
                <w:rFonts w:ascii="Times New Roman" w:hAnsi="Times New Roman" w:cs="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625C59">
              <w:rPr>
                <w:rFonts w:ascii="Times New Roman" w:hAnsi="Times New Roman" w:cs="Times New Roman"/>
                <w:sz w:val="20"/>
                <w:szCs w:val="20"/>
                <w:lang w:val="en-US"/>
              </w:rPr>
              <w:t>tohave</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tobe</w:t>
            </w:r>
            <w:r w:rsidRPr="00625C59">
              <w:rPr>
                <w:rFonts w:ascii="Times New Roman" w:hAnsi="Times New Roman" w:cs="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Иностранный язык</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Культура речи и делового общения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Культура речи и делового общения</w:t>
            </w:r>
          </w:p>
        </w:tc>
        <w:tc>
          <w:tcPr>
            <w:tcW w:w="6945" w:type="dxa"/>
            <w:gridSpan w:val="2"/>
          </w:tcPr>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p>
          <w:p w:rsidR="00E61BED" w:rsidRDefault="00E61BED" w:rsidP="00E61BED">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Pr="00625C59" w:rsidRDefault="00E61BED" w:rsidP="00E61BED">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4C6530" w:rsidRDefault="009C7F8A" w:rsidP="00FA5BCC">
            <w:pPr>
              <w:spacing w:after="0" w:line="240" w:lineRule="auto"/>
              <w:jc w:val="center"/>
              <w:rPr>
                <w:rFonts w:ascii="Times New Roman" w:hAnsi="Times New Roman" w:cs="Times New Roman"/>
                <w:sz w:val="20"/>
                <w:szCs w:val="20"/>
                <w:lang w:val="en-US"/>
              </w:rPr>
            </w:pPr>
            <w:r w:rsidRPr="004C6530">
              <w:rPr>
                <w:rFonts w:ascii="Times New Roman" w:hAnsi="Times New Roman" w:cs="Times New Roman"/>
                <w:color w:val="000000"/>
                <w:sz w:val="20"/>
                <w:szCs w:val="20"/>
              </w:rPr>
              <w:t xml:space="preserve">Основы Российской </w:t>
            </w:r>
            <w:r w:rsidRPr="004C6530">
              <w:rPr>
                <w:rFonts w:ascii="Times New Roman" w:hAnsi="Times New Roman" w:cs="Times New Roman"/>
                <w:color w:val="000000"/>
                <w:sz w:val="20"/>
                <w:szCs w:val="20"/>
              </w:rPr>
              <w:lastRenderedPageBreak/>
              <w:t>государственности</w:t>
            </w:r>
          </w:p>
        </w:tc>
        <w:tc>
          <w:tcPr>
            <w:tcW w:w="6945" w:type="dxa"/>
            <w:gridSpan w:val="2"/>
          </w:tcPr>
          <w:p w:rsidR="009C7F8A" w:rsidRDefault="009C7F8A" w:rsidP="00FA5BCC">
            <w:pPr>
              <w:spacing w:after="0" w:line="240" w:lineRule="auto"/>
              <w:jc w:val="center"/>
              <w:rPr>
                <w:rFonts w:ascii="Times New Roman" w:hAnsi="Times New Roman"/>
                <w:sz w:val="20"/>
                <w:szCs w:val="20"/>
              </w:rPr>
            </w:pPr>
            <w:r w:rsidRPr="00BB0D7C">
              <w:rPr>
                <w:rFonts w:ascii="Times New Roman" w:hAnsi="Times New Roman"/>
                <w:sz w:val="20"/>
                <w:szCs w:val="20"/>
              </w:rPr>
              <w:lastRenderedPageBreak/>
              <w:t xml:space="preserve">Помещение № 240. Посадочных мест 120. Учебная аудитория для проведения </w:t>
            </w:r>
            <w:r w:rsidRPr="00BB0D7C">
              <w:rPr>
                <w:rFonts w:ascii="Times New Roman" w:hAnsi="Times New Roman"/>
                <w:sz w:val="20"/>
                <w:szCs w:val="20"/>
              </w:rPr>
              <w:lastRenderedPageBreak/>
              <w:t>учебных занятий. Специализированная мебель – учебная доска, учебная мебель.</w:t>
            </w:r>
            <w:r w:rsidRPr="00BB0D7C">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микрофон </w:t>
            </w:r>
            <w:r>
              <w:rPr>
                <w:rFonts w:ascii="Times New Roman" w:hAnsi="Times New Roman"/>
                <w:sz w:val="20"/>
                <w:szCs w:val="20"/>
                <w:lang w:val="en-US"/>
              </w:rPr>
              <w:t>Shurec</w:t>
            </w:r>
            <w:r w:rsidRPr="00BB0D7C">
              <w:rPr>
                <w:rFonts w:ascii="Times New Roman" w:hAnsi="Times New Roman"/>
                <w:sz w:val="20"/>
                <w:szCs w:val="20"/>
              </w:rPr>
              <w:t xml:space="preserve"> 606, компьютер Е6300/2</w:t>
            </w:r>
            <w:r>
              <w:rPr>
                <w:rFonts w:ascii="Times New Roman" w:hAnsi="Times New Roman"/>
                <w:sz w:val="20"/>
                <w:szCs w:val="20"/>
                <w:lang w:val="en-US"/>
              </w:rPr>
              <w:t>Gb</w:t>
            </w:r>
            <w:r w:rsidRPr="00BB0D7C">
              <w:rPr>
                <w:rFonts w:ascii="Times New Roman" w:hAnsi="Times New Roman"/>
                <w:sz w:val="20"/>
                <w:szCs w:val="20"/>
              </w:rPr>
              <w:t>/160</w:t>
            </w:r>
            <w:r>
              <w:rPr>
                <w:rFonts w:ascii="Times New Roman" w:hAnsi="Times New Roman"/>
                <w:sz w:val="20"/>
                <w:szCs w:val="20"/>
                <w:lang w:val="en-US"/>
              </w:rPr>
              <w:t>Gb</w:t>
            </w:r>
            <w:r w:rsidRPr="00BB0D7C">
              <w:rPr>
                <w:rFonts w:ascii="Times New Roman" w:hAnsi="Times New Roman"/>
                <w:sz w:val="20"/>
                <w:szCs w:val="20"/>
              </w:rPr>
              <w:t>/</w:t>
            </w:r>
            <w:r>
              <w:rPr>
                <w:rFonts w:ascii="Times New Roman" w:hAnsi="Times New Roman"/>
                <w:sz w:val="20"/>
                <w:szCs w:val="20"/>
                <w:lang w:val="en-US"/>
              </w:rPr>
              <w:t>AOC</w:t>
            </w:r>
            <w:r w:rsidRPr="00BB0D7C">
              <w:rPr>
                <w:rFonts w:ascii="Times New Roman" w:hAnsi="Times New Roman"/>
                <w:sz w:val="20"/>
                <w:szCs w:val="20"/>
              </w:rPr>
              <w:t xml:space="preserve">, проектор - </w:t>
            </w:r>
            <w:r>
              <w:rPr>
                <w:rFonts w:ascii="Times New Roman" w:hAnsi="Times New Roman"/>
                <w:sz w:val="20"/>
                <w:szCs w:val="20"/>
                <w:lang w:val="en-US"/>
              </w:rPr>
              <w:t>BenQSP</w:t>
            </w:r>
            <w:r w:rsidRPr="00BB0D7C">
              <w:rPr>
                <w:rFonts w:ascii="Times New Roman" w:hAnsi="Times New Roman"/>
                <w:sz w:val="20"/>
                <w:szCs w:val="20"/>
              </w:rPr>
              <w:t>920</w:t>
            </w:r>
            <w:r>
              <w:rPr>
                <w:rFonts w:ascii="Times New Roman" w:hAnsi="Times New Roman"/>
                <w:sz w:val="20"/>
                <w:szCs w:val="20"/>
                <w:lang w:val="en-US"/>
              </w:rPr>
              <w:t>P</w:t>
            </w:r>
            <w:r w:rsidRPr="00BB0D7C">
              <w:rPr>
                <w:rFonts w:ascii="Times New Roman" w:hAnsi="Times New Roman"/>
                <w:sz w:val="20"/>
                <w:szCs w:val="20"/>
              </w:rPr>
              <w:t xml:space="preserve">, акстика - </w:t>
            </w:r>
            <w:r>
              <w:rPr>
                <w:rFonts w:ascii="Times New Roman" w:hAnsi="Times New Roman"/>
                <w:sz w:val="20"/>
                <w:szCs w:val="20"/>
                <w:lang w:val="en-US"/>
              </w:rPr>
              <w:t>MicrolabH</w:t>
            </w:r>
            <w:r w:rsidRPr="00BB0D7C">
              <w:rPr>
                <w:rFonts w:ascii="Times New Roman" w:hAnsi="Times New Roman"/>
                <w:sz w:val="20"/>
                <w:szCs w:val="20"/>
              </w:rPr>
              <w:t xml:space="preserve"> 600, экран с электроприводом </w:t>
            </w:r>
            <w:r>
              <w:rPr>
                <w:rFonts w:ascii="Times New Roman" w:hAnsi="Times New Roman"/>
                <w:sz w:val="20"/>
                <w:szCs w:val="20"/>
                <w:lang w:val="en-US"/>
              </w:rPr>
              <w:t>ClassicLyra</w:t>
            </w:r>
            <w:r w:rsidRPr="00BB0D7C">
              <w:rPr>
                <w:rFonts w:ascii="Times New Roman" w:hAnsi="Times New Roman"/>
                <w:sz w:val="20"/>
                <w:szCs w:val="20"/>
              </w:rPr>
              <w:t xml:space="preserve"> 366*274.</w:t>
            </w:r>
            <w:r w:rsidRPr="00BB0D7C">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 1С-Предприятие.</w:t>
            </w:r>
          </w:p>
        </w:tc>
        <w:tc>
          <w:tcPr>
            <w:tcW w:w="4668" w:type="dxa"/>
            <w:gridSpan w:val="2"/>
          </w:tcPr>
          <w:p w:rsidR="009C7F8A" w:rsidRPr="00BF51C7" w:rsidRDefault="009C7F8A" w:rsidP="00FA5BCC">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150052, Ярославская обл., г. Ярославль, ул. Е. </w:t>
            </w:r>
            <w:r>
              <w:rPr>
                <w:rFonts w:ascii="Times New Roman" w:hAnsi="Times New Roman"/>
                <w:sz w:val="20"/>
                <w:szCs w:val="20"/>
              </w:rPr>
              <w:lastRenderedPageBreak/>
              <w:t>Колесовой, 70</w:t>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4C6530" w:rsidRDefault="009C7F8A" w:rsidP="00FA5BCC">
            <w:pPr>
              <w:spacing w:after="0" w:line="240" w:lineRule="auto"/>
              <w:jc w:val="center"/>
              <w:rPr>
                <w:rFonts w:ascii="Times New Roman" w:hAnsi="Times New Roman" w:cs="Times New Roman"/>
                <w:sz w:val="20"/>
                <w:szCs w:val="20"/>
                <w:lang w:val="en-US"/>
              </w:rPr>
            </w:pPr>
            <w:r w:rsidRPr="004C6530">
              <w:rPr>
                <w:rFonts w:ascii="Times New Roman" w:hAnsi="Times New Roman" w:cs="Times New Roman"/>
                <w:color w:val="000000"/>
                <w:sz w:val="20"/>
                <w:szCs w:val="20"/>
              </w:rPr>
              <w:t>Основы Российской государственности</w:t>
            </w:r>
          </w:p>
        </w:tc>
        <w:tc>
          <w:tcPr>
            <w:tcW w:w="6945" w:type="dxa"/>
            <w:gridSpan w:val="2"/>
          </w:tcPr>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p>
          <w:p w:rsidR="00E61BED" w:rsidRDefault="00E61BED" w:rsidP="00E61BED">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Default="00E61BED" w:rsidP="00E61BED">
            <w:pPr>
              <w:spacing w:after="0" w:line="240" w:lineRule="auto"/>
              <w:jc w:val="center"/>
              <w:rPr>
                <w:rFonts w:ascii="Times New Roman" w:hAnsi="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BF51C7" w:rsidRDefault="009C7F8A" w:rsidP="00FA5BCC">
            <w:pPr>
              <w:spacing w:after="0" w:line="240" w:lineRule="auto"/>
              <w:jc w:val="center"/>
              <w:rPr>
                <w:rFonts w:ascii="Times New Roman" w:hAnsi="Times New Roman"/>
                <w:sz w:val="20"/>
                <w:szCs w:val="20"/>
              </w:rPr>
            </w:pPr>
            <w:r w:rsidRPr="00BB0D7C">
              <w:rPr>
                <w:rFonts w:ascii="Times New Roman" w:hAnsi="Times New Roman"/>
                <w:sz w:val="20"/>
                <w:szCs w:val="20"/>
              </w:rPr>
              <w:t xml:space="preserve">150052, Ярославская обл., г. Ярославль, ул. </w:t>
            </w:r>
            <w:r w:rsidRPr="00BF51C7">
              <w:rPr>
                <w:rFonts w:ascii="Times New Roman" w:hAnsi="Times New Roman"/>
                <w:sz w:val="20"/>
                <w:szCs w:val="20"/>
              </w:rPr>
              <w:t>Е. Колесовой, 70</w:t>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Правоведение</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Правоведение</w:t>
            </w:r>
          </w:p>
        </w:tc>
        <w:tc>
          <w:tcPr>
            <w:tcW w:w="6945" w:type="dxa"/>
            <w:gridSpan w:val="2"/>
          </w:tcPr>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p>
          <w:p w:rsidR="00E61BED" w:rsidRDefault="00E61BED" w:rsidP="00E61BED">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Pr="00625C59" w:rsidRDefault="00E61BED" w:rsidP="00E61BED">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Психология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240.  Посадочных мест 120.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Психология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214. Посадочных мест 34. Учебная аудитория для проведения учебных занятий</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Физическая культура и спорт</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Физическая культура и спорт</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Лыжная база.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625C59">
              <w:rPr>
                <w:rFonts w:ascii="Times New Roman" w:hAnsi="Times New Roman" w:cs="Times New Roman"/>
                <w:sz w:val="20"/>
                <w:szCs w:val="20"/>
              </w:rPr>
              <w:br/>
              <w:t>лыжи – 80 пар, палки лыжные – 80 пар,</w:t>
            </w:r>
            <w:r w:rsidRPr="00625C59">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625C59">
              <w:rPr>
                <w:rFonts w:ascii="Times New Roman" w:hAnsi="Times New Roman" w:cs="Times New Roman"/>
                <w:sz w:val="20"/>
                <w:szCs w:val="20"/>
              </w:rPr>
              <w:br/>
              <w:t>гиря 24 кг – 2 шт., гиря – 32 кг – 1 шт.,</w:t>
            </w:r>
            <w:r w:rsidRPr="00625C59">
              <w:rPr>
                <w:rFonts w:ascii="Times New Roman" w:hAnsi="Times New Roman" w:cs="Times New Roman"/>
                <w:sz w:val="20"/>
                <w:szCs w:val="20"/>
              </w:rPr>
              <w:br/>
              <w:t>байдарка – 5 шт., катамаран – 2 шт.,</w:t>
            </w:r>
            <w:r w:rsidRPr="00625C59">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Безопасность жизнедеятельности</w:t>
            </w:r>
          </w:p>
        </w:tc>
        <w:tc>
          <w:tcPr>
            <w:tcW w:w="6945" w:type="dxa"/>
            <w:gridSpan w:val="2"/>
          </w:tcPr>
          <w:p w:rsidR="00AA5613"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FA5BCC">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9C7F8A"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Безопасность жизнедеятельности</w:t>
            </w:r>
          </w:p>
        </w:tc>
        <w:tc>
          <w:tcPr>
            <w:tcW w:w="6945" w:type="dxa"/>
            <w:gridSpan w:val="2"/>
          </w:tcPr>
          <w:p w:rsidR="00894E63" w:rsidRDefault="00894E63" w:rsidP="00894E63">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мебель. </w:t>
            </w:r>
          </w:p>
          <w:p w:rsidR="00894E63" w:rsidRDefault="00894E63" w:rsidP="00894E63">
            <w:pPr>
              <w:spacing w:after="0" w:line="240" w:lineRule="auto"/>
              <w:jc w:val="center"/>
              <w:rPr>
                <w:rFonts w:ascii="Times New Roman" w:hAnsi="Times New Roman"/>
                <w:sz w:val="20"/>
                <w:szCs w:val="20"/>
              </w:rPr>
            </w:pPr>
            <w:r w:rsidRPr="00894E63">
              <w:rPr>
                <w:rFonts w:ascii="Times New Roman" w:hAnsi="Times New Roman"/>
                <w:sz w:val="20"/>
                <w:szCs w:val="20"/>
              </w:rPr>
              <w:t xml:space="preserve">Приспособленность для лиц с ОВЗ: Стол рабочий для инвалидов-колясочников, </w:t>
            </w:r>
            <w:r w:rsidRPr="00894E63">
              <w:rPr>
                <w:rFonts w:ascii="Times New Roman" w:hAnsi="Times New Roman"/>
                <w:sz w:val="20"/>
                <w:szCs w:val="20"/>
              </w:rPr>
              <w:lastRenderedPageBreak/>
              <w:t>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894E63" w:rsidP="00894E63">
            <w:pPr>
              <w:spacing w:after="0" w:line="240" w:lineRule="auto"/>
              <w:jc w:val="center"/>
              <w:rPr>
                <w:rFonts w:ascii="Times New Roman" w:hAnsi="Times New Roman" w:cs="Times New Roman"/>
                <w:sz w:val="20"/>
                <w:szCs w:val="20"/>
              </w:rPr>
            </w:pPr>
            <w:r w:rsidRPr="00690410">
              <w:rPr>
                <w:rFonts w:ascii="Times New Roman" w:hAnsi="Times New Roman"/>
                <w:sz w:val="20"/>
                <w:szCs w:val="20"/>
              </w:rPr>
              <w:t>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Информатика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Информатика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321. Посадочных мест 28.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персональный </w:t>
            </w:r>
            <w:r w:rsidRPr="00625C59">
              <w:rPr>
                <w:rFonts w:ascii="Times New Roman" w:hAnsi="Times New Roman" w:cs="Times New Roman"/>
                <w:sz w:val="20"/>
                <w:szCs w:val="20"/>
                <w:lang w:val="en-US"/>
              </w:rPr>
              <w:t>SINTOOffice</w:t>
            </w:r>
            <w:r w:rsidRPr="00625C59">
              <w:rPr>
                <w:rFonts w:ascii="Times New Roman" w:hAnsi="Times New Roman" w:cs="Times New Roman"/>
                <w:sz w:val="20"/>
                <w:szCs w:val="20"/>
              </w:rPr>
              <w:t xml:space="preserve"> – 11 шт., компьютеры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LOC</w:t>
            </w:r>
            <w:r w:rsidRPr="00625C59">
              <w:rPr>
                <w:rFonts w:ascii="Times New Roman" w:hAnsi="Times New Roman" w:cs="Times New Roman"/>
                <w:sz w:val="20"/>
                <w:szCs w:val="20"/>
              </w:rPr>
              <w:t xml:space="preserve"> - 3 шт., учебные пособия, стенды, программы, принтер, сканер 3400, мультимедиа- проектор  </w:t>
            </w:r>
            <w:r w:rsidRPr="00625C59">
              <w:rPr>
                <w:rFonts w:ascii="Times New Roman" w:hAnsi="Times New Roman" w:cs="Times New Roman"/>
                <w:sz w:val="20"/>
                <w:szCs w:val="20"/>
                <w:lang w:val="en-US"/>
              </w:rPr>
              <w:t>PlusU</w:t>
            </w:r>
            <w:r w:rsidRPr="00625C59">
              <w:rPr>
                <w:rFonts w:ascii="Times New Roman" w:hAnsi="Times New Roman" w:cs="Times New Roman"/>
                <w:sz w:val="20"/>
                <w:szCs w:val="20"/>
              </w:rPr>
              <w:t>4, ноутбук С 1700/256 Мб/20 Гб. Кондиционер – 2 шт.</w:t>
            </w:r>
            <w:r w:rsidRPr="00625C59">
              <w:rPr>
                <w:rFonts w:ascii="Times New Roman" w:hAnsi="Times New Roman" w:cs="Times New Roman"/>
                <w:sz w:val="20"/>
                <w:szCs w:val="20"/>
              </w:rPr>
              <w:br/>
              <w:t xml:space="preserve">Программное обеспечение: </w:t>
            </w:r>
            <w:r w:rsidRPr="00625C59">
              <w:rPr>
                <w:rFonts w:ascii="Times New Roman" w:hAnsi="Times New Roman" w:cs="Times New Roman"/>
                <w:sz w:val="20"/>
                <w:szCs w:val="20"/>
                <w:lang w:val="en-US"/>
              </w:rPr>
              <w:t>MicrosoftWindows</w:t>
            </w:r>
            <w:r w:rsidRPr="00625C59">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MicrosoftOffice</w:t>
            </w:r>
            <w:r w:rsidRPr="00625C59">
              <w:rPr>
                <w:rFonts w:ascii="Times New Roman" w:hAnsi="Times New Roman" w:cs="Times New Roman"/>
                <w:sz w:val="20"/>
                <w:szCs w:val="20"/>
              </w:rPr>
              <w:t xml:space="preserve"> 2007, </w:t>
            </w:r>
            <w:r w:rsidRPr="00625C59">
              <w:rPr>
                <w:rFonts w:ascii="Times New Roman" w:hAnsi="Times New Roman" w:cs="Times New Roman"/>
                <w:sz w:val="20"/>
                <w:szCs w:val="20"/>
                <w:lang w:val="en-US"/>
              </w:rPr>
              <w:t>AutoCADPlant</w:t>
            </w:r>
            <w:r w:rsidRPr="00625C59">
              <w:rPr>
                <w:rFonts w:ascii="Times New Roman" w:hAnsi="Times New Roman" w:cs="Times New Roman"/>
                <w:sz w:val="20"/>
                <w:szCs w:val="20"/>
              </w:rPr>
              <w:t xml:space="preserve"> 3</w:t>
            </w:r>
            <w:r w:rsidRPr="00625C59">
              <w:rPr>
                <w:rFonts w:ascii="Times New Roman" w:hAnsi="Times New Roman" w:cs="Times New Roman"/>
                <w:sz w:val="20"/>
                <w:szCs w:val="20"/>
                <w:lang w:val="en-US"/>
              </w:rPr>
              <w:t>D</w:t>
            </w:r>
            <w:r w:rsidRPr="00625C59">
              <w:rPr>
                <w:rFonts w:ascii="Times New Roman" w:hAnsi="Times New Roman" w:cs="Times New Roman"/>
                <w:sz w:val="20"/>
                <w:szCs w:val="20"/>
              </w:rPr>
              <w:t>.</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313.  Посадочных мест 16.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проектор, экран, установка для определения оптических сил тонких линз, микроскоп «Биолам Р-1», микрометр 0-25, рефрактометр ИРФ-22, микроскоп ММУ-3, поляриметр СМ-2, оптический пирометр ОППИР-17, источник постоянного тока 12 В, автотрансформатор ЛАТР-2, миллиамперметр Д566 250;500 мА, вольтметр Э515     75;600 В, реостат, универсальный монохроматор УМ-2, лампа ртутная ДРШ, стенды – 6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945" w:type="dxa"/>
            <w:gridSpan w:val="2"/>
          </w:tcPr>
          <w:p w:rsidR="008E6FBA" w:rsidRDefault="008E6FBA" w:rsidP="008E6FB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w:t>
            </w:r>
            <w:r w:rsidRPr="00625C59">
              <w:rPr>
                <w:rFonts w:ascii="Times New Roman" w:hAnsi="Times New Roman" w:cs="Times New Roman"/>
                <w:sz w:val="20"/>
                <w:szCs w:val="20"/>
              </w:rPr>
              <w:lastRenderedPageBreak/>
              <w:t xml:space="preserve">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8E6FBA" w:rsidRDefault="008E6FBA" w:rsidP="008E6FBA">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микрофон.</w:t>
            </w:r>
          </w:p>
          <w:p w:rsidR="009C7F8A" w:rsidRPr="00625C59" w:rsidRDefault="008E6FBA" w:rsidP="008E6FB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9C59B7" w:rsidRDefault="009C7F8A" w:rsidP="00FA5BCC">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Биофизика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308.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машина Атвуда, маятники Обербека – 2 шт., физический маятник, установка для определения постоянной Больцмана, установка для определения молекулярных свойств воздуха,  установка для определения вязкости жидкости методом Стокса, установка для определения показателя адиабаты, установка для опытной проверки уравнения Бернулли, измерительный микроскоп МПБ-2, штангенциркуль ЩЦ-&amp;#921;&amp;#921;, секундомер электрический – 5 шт., барометр-анероид БАММ-1, термометр -50&amp;#247;50°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стенды – 4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309.  Посадочных мест 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монитор, мультимедиа-проектор, проекционный экран, универсальный источник питания УИП-2, диод 2Ц2С, амперметр Э514 1&amp;#247;2 А – 3 шт., авометр АВО-5М1 – 2 шт., реостат – 3 шт., шкаф сушильный 100°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мост постоянного тока Е-7-4, термистор, термометр  0-100°</w:t>
            </w:r>
            <w:r w:rsidRPr="00625C59">
              <w:rPr>
                <w:rFonts w:ascii="Times New Roman" w:hAnsi="Times New Roman" w:cs="Times New Roman"/>
                <w:sz w:val="20"/>
                <w:szCs w:val="20"/>
                <w:lang w:val="en-US"/>
              </w:rPr>
              <w:t>C</w:t>
            </w:r>
            <w:r w:rsidRPr="00625C59">
              <w:rPr>
                <w:rFonts w:ascii="Times New Roman" w:hAnsi="Times New Roman" w:cs="Times New Roman"/>
                <w:sz w:val="20"/>
                <w:szCs w:val="20"/>
              </w:rPr>
              <w:t>, трансформатор 4/120 В, осциллограф ОЭШ-70,  автотрансформатор ЛАТР-2, установка для проверки закона Ома для цепи переменного тока, вольтметр 1,5&amp;#247;15 В – 3 шт.,  амперметр 0,5&amp;#247;1 А, гальванометр, выпрямитель ВС-2М, диод полупроводниковый 50 А, термопара хромель-копель – 2 шт.,  электропечь СУОЛ, потенциометр КПП1-503, милливольтметр М4213, стенды – 5 шт., установки для изучения элементов схем автоматики – 6 шт., плакаты – 8 шт., стенд ЛСЭ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Биофизика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154.  Посадочных мест 20.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лабораторное оборудование и др. стенд по выращиванию цветов в электрическом поле, </w:t>
            </w:r>
            <w:r w:rsidRPr="00625C59">
              <w:rPr>
                <w:rFonts w:ascii="Times New Roman" w:hAnsi="Times New Roman" w:cs="Times New Roman"/>
                <w:sz w:val="20"/>
                <w:szCs w:val="20"/>
              </w:rPr>
              <w:lastRenderedPageBreak/>
              <w:t>статистический сортировщик семян, ленточный электростатический триер, стимулятор семян.</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Химия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205.  Посадочных мест 80.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Vista business,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Химия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208.  Посадочных мест 16.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стенд «Таблица Менделеева» – 1 шт.</w:t>
            </w:r>
            <w:r w:rsidRPr="00625C59">
              <w:rPr>
                <w:rFonts w:ascii="Times New Roman" w:hAnsi="Times New Roman" w:cs="Times New Roman"/>
                <w:sz w:val="20"/>
                <w:szCs w:val="20"/>
              </w:rPr>
              <w:br/>
              <w:t>Лабораторное оборудование - иономер универсальный - 2 шт., фотоколориметр ФЭК - 1 шт., аппарат для встряхивания - 2 шт., баня ЛВ-4 - 3 шт., баня песочная - 1 шт., весы ВЛКТ - 1 шт., мешалка магнитная - 1 шт., насос вакуумный - 1 шт., плитка электрическая - 2 шт., потенциометр унив. - 1 шт., рефрактометр ИРФ-22 - 1 шт., термостат ТС-80 - 1 шт., шкаф для пробирок большой – 1 шт., электротермометр ЭТИ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9C59B7"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9C59B7">
              <w:rPr>
                <w:rFonts w:ascii="Times New Roman" w:hAnsi="Times New Roman" w:cs="Times New Roman"/>
                <w:sz w:val="20"/>
                <w:szCs w:val="20"/>
              </w:rPr>
              <w:t>Е. Колесовой, 70</w:t>
            </w:r>
            <w:r w:rsidRPr="009C59B7">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1E00BC" w:rsidRDefault="009C7F8A" w:rsidP="00FA5BCC">
            <w:pPr>
              <w:spacing w:after="0" w:line="240" w:lineRule="auto"/>
              <w:jc w:val="center"/>
              <w:rPr>
                <w:rFonts w:ascii="Times New Roman" w:hAnsi="Times New Roman" w:cs="Times New Roman"/>
                <w:sz w:val="20"/>
                <w:szCs w:val="20"/>
                <w:lang w:val="en-US"/>
              </w:rPr>
            </w:pPr>
            <w:r w:rsidRPr="001E00BC">
              <w:rPr>
                <w:rFonts w:ascii="Times New Roman" w:hAnsi="Times New Roman" w:cs="Times New Roman"/>
                <w:color w:val="000000"/>
                <w:sz w:val="20"/>
                <w:szCs w:val="20"/>
              </w:rPr>
              <w:t>Менеджмент в ветеринарии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 7, MicrosoftOffice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1E00BC" w:rsidRDefault="009C7F8A" w:rsidP="00FA5BCC">
            <w:pPr>
              <w:spacing w:after="0" w:line="240" w:lineRule="auto"/>
              <w:jc w:val="center"/>
              <w:rPr>
                <w:rFonts w:ascii="Times New Roman" w:hAnsi="Times New Roman" w:cs="Times New Roman"/>
                <w:sz w:val="20"/>
                <w:szCs w:val="20"/>
                <w:lang w:val="en-US"/>
              </w:rPr>
            </w:pPr>
            <w:r w:rsidRPr="001E00BC">
              <w:rPr>
                <w:rFonts w:ascii="Times New Roman" w:hAnsi="Times New Roman" w:cs="Times New Roman"/>
                <w:color w:val="000000"/>
                <w:sz w:val="20"/>
                <w:szCs w:val="20"/>
              </w:rPr>
              <w:t>Менеджмент в ветеринарии</w:t>
            </w:r>
          </w:p>
        </w:tc>
        <w:tc>
          <w:tcPr>
            <w:tcW w:w="6945" w:type="dxa"/>
            <w:gridSpan w:val="2"/>
          </w:tcPr>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125. Посадочных мест 36. Учебная аудитория для проведения учебных занятий Специализированная мебель – учебная доска, учебная мебель. </w:t>
            </w:r>
          </w:p>
          <w:p w:rsidR="00E61BED" w:rsidRDefault="00E61BED" w:rsidP="00E61BED">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w:t>
            </w:r>
          </w:p>
          <w:p w:rsidR="00E61BED" w:rsidRDefault="00E61BED" w:rsidP="00E61BED">
            <w:pPr>
              <w:spacing w:after="0" w:line="240" w:lineRule="auto"/>
              <w:jc w:val="center"/>
              <w:rPr>
                <w:rFonts w:ascii="Times New Roman" w:hAnsi="Times New Roman" w:cs="Times New Roman"/>
                <w:sz w:val="20"/>
                <w:szCs w:val="20"/>
              </w:rPr>
            </w:pPr>
            <w:r w:rsidRPr="00964961">
              <w:rPr>
                <w:rFonts w:ascii="Times New Roman" w:hAnsi="Times New Roman" w:cs="Times New Roman"/>
                <w:sz w:val="20"/>
                <w:szCs w:val="20"/>
              </w:rPr>
              <w:t>Приспособленность для лиц с ОВЗ: стол рабочий для инвалидов-колясочников.</w:t>
            </w:r>
          </w:p>
          <w:p w:rsidR="009C7F8A" w:rsidRPr="00625C59" w:rsidRDefault="00E61BED" w:rsidP="00E61BED">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 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Маркетинг</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Маркетинг</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213. Посадочных мест 32.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Метрология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251.  Посадочных мест 30.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наушники, разрез трактора, разрезы узлов, механизмов и систем.</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КОМПАС-Viewer v17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Метрология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134.  Посадочных мест 14.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измерительные инструменты, стенд для разборно-сборочных работ,  набор мерительного инструмента, микро¬метры, нутромеры, линейки, образцы де¬талей и машин, штангензубомер, штангенциркуль, глубиномер.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Биохимия сельскохозяйственной продукции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205.  Посадочных мест 80.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Vista business,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Биохимия сельскохозяйственной продукции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314.  Посадочных мест 25.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w:t>
            </w:r>
            <w:r w:rsidRPr="00625C59">
              <w:rPr>
                <w:rFonts w:ascii="Times New Roman" w:hAnsi="Times New Roman" w:cs="Times New Roman"/>
                <w:sz w:val="20"/>
                <w:szCs w:val="20"/>
              </w:rPr>
              <w:lastRenderedPageBreak/>
              <w:t>учебно-наглядных пособий - ноутбук, мультимедиа-проектор, акустическая система, проекционный экран, весы ВЛКТ-500 - 1 шт., Весы торсионные - 1 шт., Микроскоп - 6 шт., Микротермостат - 1 шт., Иономер - 1 шт., Дозиметр ДАУ-81 - 1 шт., Микротом - 1 шт., Термостат электрический - 2 шт., Сушильный шкаф - 1 шт., Термостат - 1 шт., Термометр комнатный - 1 шт., Центрифуга - 1 шт., ЭВМ-БЗ-05 - 1 шт., Экран - 1 шт., Электроплитки - 2 шт., Рефрактометр - 1 шт., ФЭК - 2 шт., Фотометр - 1 шт., Лаборатория полевая агрономическая - 3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Биология животных</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Биология животных</w:t>
            </w:r>
          </w:p>
        </w:tc>
        <w:tc>
          <w:tcPr>
            <w:tcW w:w="6945" w:type="dxa"/>
            <w:gridSpan w:val="2"/>
          </w:tcPr>
          <w:p w:rsidR="00225E7B" w:rsidRDefault="009C7F8A"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9C7F8A"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8467D0" w:rsidRDefault="009C7F8A" w:rsidP="00FA5BCC">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Анатомия животных</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231.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Анатомия животных</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120.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анатомические препараты «Артери»; анаэростат АЭ-01; центрифуга СМ-12; сосуд Дьюара СК-</w:t>
            </w:r>
            <w:r w:rsidRPr="00625C59">
              <w:rPr>
                <w:rFonts w:ascii="Times New Roman" w:hAnsi="Times New Roman" w:cs="Times New Roman"/>
                <w:sz w:val="20"/>
                <w:szCs w:val="20"/>
              </w:rPr>
              <w:lastRenderedPageBreak/>
              <w:t xml:space="preserve">6;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100-1000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500-5000 мкл - 2 шт.;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0.5-10 мкл.; дозатор механический переменного объёма, одноканальный </w:t>
            </w:r>
            <w:r w:rsidRPr="00625C59">
              <w:rPr>
                <w:rFonts w:ascii="Times New Roman" w:hAnsi="Times New Roman" w:cs="Times New Roman"/>
                <w:sz w:val="20"/>
                <w:szCs w:val="20"/>
                <w:lang w:val="en-US"/>
              </w:rPr>
              <w:t>EppendorfResearchPius</w:t>
            </w:r>
            <w:r w:rsidRPr="00625C59">
              <w:rPr>
                <w:rFonts w:ascii="Times New Roman" w:hAnsi="Times New Roman" w:cs="Times New Roman"/>
                <w:sz w:val="20"/>
                <w:szCs w:val="20"/>
              </w:rPr>
              <w:t xml:space="preserve"> 20-200 мкл.; штатив-карусель  для пипеток </w:t>
            </w:r>
            <w:r w:rsidRPr="00625C59">
              <w:rPr>
                <w:rFonts w:ascii="Times New Roman" w:hAnsi="Times New Roman" w:cs="Times New Roman"/>
                <w:sz w:val="20"/>
                <w:szCs w:val="20"/>
                <w:lang w:val="en-US"/>
              </w:rPr>
              <w:t>Eppendorf</w:t>
            </w:r>
            <w:r w:rsidRPr="00625C59">
              <w:rPr>
                <w:rFonts w:ascii="Times New Roman" w:hAnsi="Times New Roman" w:cs="Times New Roman"/>
                <w:sz w:val="20"/>
                <w:szCs w:val="20"/>
              </w:rPr>
              <w:t xml:space="preserve"> (6-мест); иономер-нитратомер рХ-150.1МИ (к-т с электродами ЭЛИС-121</w:t>
            </w:r>
            <w:r w:rsidRPr="00625C59">
              <w:rPr>
                <w:rFonts w:ascii="Times New Roman" w:hAnsi="Times New Roman" w:cs="Times New Roman"/>
                <w:sz w:val="20"/>
                <w:szCs w:val="20"/>
                <w:lang w:val="en-US"/>
              </w:rPr>
              <w:t>NO</w:t>
            </w:r>
            <w:r w:rsidRPr="00625C59">
              <w:rPr>
                <w:rFonts w:ascii="Times New Roman" w:hAnsi="Times New Roman" w:cs="Times New Roman"/>
                <w:sz w:val="20"/>
                <w:szCs w:val="20"/>
              </w:rPr>
              <w:t>ЗК80.7 ИЭСр-10101/3,5; мешалка магнитная ПЭ-6110 с подогревом.</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Микробиология и иммунология</w:t>
            </w:r>
          </w:p>
        </w:tc>
        <w:tc>
          <w:tcPr>
            <w:tcW w:w="6945" w:type="dxa"/>
            <w:gridSpan w:val="2"/>
          </w:tcPr>
          <w:p w:rsidR="00AA5613" w:rsidRDefault="00AA5613" w:rsidP="00AA5613">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AA5613">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AA5613"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Микробиология и иммунология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213.  Посадочных мест 26.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аквадистиллятор - 1шт., установка титровальная-3 шт., центрифуга «ОКА»-1шт., стенд информационный технологических операций боя свиней-1 шт., стенд информационный технологических операций выработки колбасных изделий-1шт., вентиляция лаборатории местная -1 шт; баня эл-1 шт.; ведро эмалированное б/к 12 л – 2 шт.; набор секционный- 1 шт.; набор хирургический большой; редуктазник-1 шт.; спиртовка-12 шт., таз эмалированный 12 л-2 шт., весы технические электронные </w:t>
            </w:r>
            <w:r w:rsidRPr="00625C59">
              <w:rPr>
                <w:rFonts w:ascii="Times New Roman" w:hAnsi="Times New Roman" w:cs="Times New Roman"/>
                <w:sz w:val="20"/>
                <w:szCs w:val="20"/>
                <w:lang w:val="en-US"/>
              </w:rPr>
              <w:t>SW</w:t>
            </w:r>
            <w:r w:rsidRPr="00625C59">
              <w:rPr>
                <w:rFonts w:ascii="Times New Roman" w:hAnsi="Times New Roman" w:cs="Times New Roman"/>
                <w:sz w:val="20"/>
                <w:szCs w:val="20"/>
              </w:rPr>
              <w:t xml:space="preserve">-1, весы аналитические </w:t>
            </w:r>
            <w:r w:rsidRPr="00625C59">
              <w:rPr>
                <w:rFonts w:ascii="Times New Roman" w:hAnsi="Times New Roman" w:cs="Times New Roman"/>
                <w:sz w:val="20"/>
                <w:szCs w:val="20"/>
                <w:lang w:val="en-US"/>
              </w:rPr>
              <w:t>Ohaus</w:t>
            </w:r>
            <w:r w:rsidRPr="00625C59">
              <w:rPr>
                <w:rFonts w:ascii="Times New Roman" w:hAnsi="Times New Roman" w:cs="Times New Roman"/>
                <w:sz w:val="20"/>
                <w:szCs w:val="20"/>
              </w:rPr>
              <w:t xml:space="preserve"> РА-214С, весы механические ВА-НМ, весы лабораторные, весы механические, мясорубка </w:t>
            </w:r>
            <w:r w:rsidRPr="00625C59">
              <w:rPr>
                <w:rFonts w:ascii="Times New Roman" w:hAnsi="Times New Roman" w:cs="Times New Roman"/>
                <w:sz w:val="20"/>
                <w:szCs w:val="20"/>
                <w:lang w:val="en-US"/>
              </w:rPr>
              <w:t>Binaton</w:t>
            </w:r>
            <w:r w:rsidRPr="00625C59">
              <w:rPr>
                <w:rFonts w:ascii="Times New Roman" w:hAnsi="Times New Roman" w:cs="Times New Roman"/>
                <w:sz w:val="20"/>
                <w:szCs w:val="20"/>
              </w:rPr>
              <w:t xml:space="preserve">,  прибор КП-101,  микроскоп клинический тринокулярный, микроскоп,  термометр 215, плитка 1 и 2 конфорочная, мясорубка </w:t>
            </w:r>
            <w:r w:rsidRPr="00625C59">
              <w:rPr>
                <w:rFonts w:ascii="Times New Roman" w:hAnsi="Times New Roman" w:cs="Times New Roman"/>
                <w:sz w:val="20"/>
                <w:szCs w:val="20"/>
                <w:lang w:val="en-US"/>
              </w:rPr>
              <w:t>Moulinex</w:t>
            </w:r>
            <w:r w:rsidRPr="00625C59">
              <w:rPr>
                <w:rFonts w:ascii="Times New Roman" w:hAnsi="Times New Roman" w:cs="Times New Roman"/>
                <w:sz w:val="20"/>
                <w:szCs w:val="20"/>
              </w:rPr>
              <w:t>, набор сит лабораторных, посуда для проведения хим. анализов, стол лабораторный –  шт., шкаф медицинский</w:t>
            </w:r>
            <w:r w:rsidRPr="00625C59">
              <w:rPr>
                <w:rFonts w:ascii="Times New Roman" w:hAnsi="Times New Roman" w:cs="Times New Roman"/>
                <w:sz w:val="20"/>
                <w:szCs w:val="20"/>
              </w:rPr>
              <w:br/>
              <w:t>Программное обеспечение:</w:t>
            </w:r>
            <w:r w:rsidRPr="00625C59">
              <w:rPr>
                <w:rFonts w:ascii="Times New Roman" w:hAnsi="Times New Roman" w:cs="Times New Roman"/>
                <w:sz w:val="20"/>
                <w:szCs w:val="20"/>
                <w:lang w:val="en-US"/>
              </w:rPr>
              <w:t>CalculateLinux</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t>LibreOffice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Токсикология</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121. Посадочных мест 26. Учебная аудитория для проведения </w:t>
            </w:r>
            <w:r w:rsidRPr="00625C59">
              <w:rPr>
                <w:rFonts w:ascii="Times New Roman" w:hAnsi="Times New Roman" w:cs="Times New Roman"/>
                <w:sz w:val="20"/>
                <w:szCs w:val="20"/>
              </w:rPr>
              <w:lastRenderedPageBreak/>
              <w:t>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Токсикология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Инфекционные болезни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Инфекционные болезни</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w:t>
            </w:r>
            <w:r w:rsidRPr="00625C59">
              <w:rPr>
                <w:rFonts w:ascii="Times New Roman" w:hAnsi="Times New Roman" w:cs="Times New Roman"/>
                <w:sz w:val="20"/>
                <w:szCs w:val="20"/>
              </w:rPr>
              <w:lastRenderedPageBreak/>
              <w:t>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Внутренние незаразные болезни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Внутренние незаразные болезни</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r w:rsidR="009C7F8A" w:rsidRPr="0017537A">
              <w:rPr>
                <w:rFonts w:ascii="Times New Roman" w:hAnsi="Times New Roman" w:cs="Times New Roman"/>
                <w:sz w:val="20"/>
                <w:szCs w:val="20"/>
              </w:rPr>
              <w:br/>
            </w:r>
            <w:r w:rsidR="009C7F8A" w:rsidRPr="0017537A">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Ветеринарно-санитарная экспертиза сырья и продуктов животного и растительного происхождения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Ветеринарно-санитарная экспертиза сырья и продуктов животного и растительного происхождения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161. Посадочных мест 12.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 компьютер, монитор, проектор, экран. </w:t>
            </w:r>
            <w:r w:rsidRPr="00625C59">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минерализации проб ПМП-8 – 1 шт., электронные </w:t>
            </w:r>
            <w:r w:rsidRPr="00625C59">
              <w:rPr>
                <w:rFonts w:ascii="Times New Roman" w:hAnsi="Times New Roman" w:cs="Times New Roman"/>
                <w:sz w:val="20"/>
                <w:szCs w:val="20"/>
                <w:lang w:val="en-US"/>
              </w:rPr>
              <w:t>MW</w:t>
            </w:r>
            <w:r w:rsidRPr="00625C59">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w:t>
            </w:r>
            <w:r w:rsidRPr="00625C59">
              <w:rPr>
                <w:rFonts w:ascii="Times New Roman" w:hAnsi="Times New Roman" w:cs="Times New Roman"/>
                <w:sz w:val="20"/>
                <w:szCs w:val="20"/>
              </w:rPr>
              <w:lastRenderedPageBreak/>
              <w:t xml:space="preserve">шт., сейф офисный </w:t>
            </w:r>
            <w:r w:rsidRPr="00625C59">
              <w:rPr>
                <w:rFonts w:ascii="Times New Roman" w:hAnsi="Times New Roman" w:cs="Times New Roman"/>
                <w:sz w:val="20"/>
                <w:szCs w:val="20"/>
                <w:lang w:val="en-US"/>
              </w:rPr>
              <w:t>VALBERG</w:t>
            </w:r>
            <w:r w:rsidRPr="00625C59">
              <w:rPr>
                <w:rFonts w:ascii="Times New Roman" w:hAnsi="Times New Roman" w:cs="Times New Roman"/>
                <w:sz w:val="20"/>
                <w:szCs w:val="20"/>
              </w:rPr>
              <w:t xml:space="preserve">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санитария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Ветеринарная санитария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161. Посадочных мест 12.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 компьютер, монитор, проектор, экран. </w:t>
            </w:r>
            <w:r w:rsidRPr="00625C59">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минерализации проб ПМП-8 – 1 шт., электронные </w:t>
            </w:r>
            <w:r w:rsidRPr="00625C59">
              <w:rPr>
                <w:rFonts w:ascii="Times New Roman" w:hAnsi="Times New Roman" w:cs="Times New Roman"/>
                <w:sz w:val="20"/>
                <w:szCs w:val="20"/>
                <w:lang w:val="en-US"/>
              </w:rPr>
              <w:t>MW</w:t>
            </w:r>
            <w:r w:rsidRPr="00625C59">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шт., сейф офисный </w:t>
            </w:r>
            <w:r w:rsidRPr="00625C59">
              <w:rPr>
                <w:rFonts w:ascii="Times New Roman" w:hAnsi="Times New Roman" w:cs="Times New Roman"/>
                <w:sz w:val="20"/>
                <w:szCs w:val="20"/>
                <w:lang w:val="en-US"/>
              </w:rPr>
              <w:t>VALBERG</w:t>
            </w:r>
            <w:r w:rsidRPr="00625C59">
              <w:rPr>
                <w:rFonts w:ascii="Times New Roman" w:hAnsi="Times New Roman" w:cs="Times New Roman"/>
                <w:sz w:val="20"/>
                <w:szCs w:val="20"/>
              </w:rPr>
              <w:t xml:space="preserve">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Физиология животных</w:t>
            </w:r>
          </w:p>
        </w:tc>
        <w:tc>
          <w:tcPr>
            <w:tcW w:w="6945" w:type="dxa"/>
            <w:gridSpan w:val="2"/>
          </w:tcPr>
          <w:p w:rsidR="00AA5613" w:rsidRDefault="00AA5613" w:rsidP="00AA5613">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AA5613">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AA5613"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Физиология животных</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w:t>
            </w:r>
            <w:r w:rsidRPr="00625C59">
              <w:rPr>
                <w:rFonts w:ascii="Times New Roman" w:hAnsi="Times New Roman" w:cs="Times New Roman"/>
                <w:sz w:val="20"/>
                <w:szCs w:val="20"/>
              </w:rPr>
              <w:lastRenderedPageBreak/>
              <w:t>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4C6530" w:rsidRDefault="009C7F8A" w:rsidP="00FA5BCC">
            <w:pPr>
              <w:spacing w:after="0" w:line="240" w:lineRule="auto"/>
              <w:jc w:val="center"/>
              <w:rPr>
                <w:rFonts w:ascii="Times New Roman" w:hAnsi="Times New Roman" w:cs="Times New Roman"/>
                <w:sz w:val="20"/>
                <w:szCs w:val="20"/>
              </w:rPr>
            </w:pPr>
            <w:r w:rsidRPr="004C6530">
              <w:rPr>
                <w:rFonts w:ascii="Times New Roman" w:hAnsi="Times New Roman" w:cs="Times New Roman"/>
                <w:color w:val="000000"/>
                <w:sz w:val="20"/>
                <w:szCs w:val="20"/>
              </w:rPr>
              <w:t>Организация и экономика ветеринарного дела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625C59">
              <w:rPr>
                <w:rFonts w:ascii="Times New Roman" w:hAnsi="Times New Roman" w:cs="Times New Roman"/>
                <w:sz w:val="20"/>
                <w:szCs w:val="20"/>
                <w:lang w:val="en-US"/>
              </w:rPr>
              <w:t>Shurec</w:t>
            </w:r>
            <w:r w:rsidRPr="00625C59">
              <w:rPr>
                <w:rFonts w:ascii="Times New Roman" w:hAnsi="Times New Roman" w:cs="Times New Roman"/>
                <w:sz w:val="20"/>
                <w:szCs w:val="20"/>
              </w:rPr>
              <w:t xml:space="preserve"> 606,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проектор -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акстика - </w:t>
            </w:r>
            <w:r w:rsidRPr="00625C59">
              <w:rPr>
                <w:rFonts w:ascii="Times New Roman" w:hAnsi="Times New Roman" w:cs="Times New Roman"/>
                <w:sz w:val="20"/>
                <w:szCs w:val="20"/>
                <w:lang w:val="en-US"/>
              </w:rPr>
              <w:t>MicrolabH</w:t>
            </w:r>
            <w:r w:rsidRPr="00625C59">
              <w:rPr>
                <w:rFonts w:ascii="Times New Roman" w:hAnsi="Times New Roman" w:cs="Times New Roman"/>
                <w:sz w:val="20"/>
                <w:szCs w:val="20"/>
              </w:rPr>
              <w:t xml:space="preserve"> 600,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Microsoft Office,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4C6530" w:rsidRDefault="009C7F8A" w:rsidP="00FA5BCC">
            <w:pPr>
              <w:spacing w:after="0" w:line="240" w:lineRule="auto"/>
              <w:jc w:val="center"/>
              <w:rPr>
                <w:rFonts w:ascii="Times New Roman" w:hAnsi="Times New Roman" w:cs="Times New Roman"/>
                <w:sz w:val="20"/>
                <w:szCs w:val="20"/>
              </w:rPr>
            </w:pPr>
            <w:r w:rsidRPr="004C6530">
              <w:rPr>
                <w:rFonts w:ascii="Times New Roman" w:hAnsi="Times New Roman" w:cs="Times New Roman"/>
                <w:color w:val="000000"/>
                <w:sz w:val="20"/>
                <w:szCs w:val="20"/>
              </w:rPr>
              <w:t>Организация и экономика ветеринарного дела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214. Посадочных мест 34.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Санитарная микробиология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211. Посадочных мест 36. Учебная аудитория для проведения занятий лекционного типа, групповых и индивидуальных консультаций, текущего контроля и промежуточной аттестации. Специализированная мебель – учебная доска, учебная мебель</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625C59">
              <w:rPr>
                <w:rFonts w:ascii="Times New Roman" w:hAnsi="Times New Roman" w:cs="Times New Roman"/>
                <w:sz w:val="20"/>
                <w:szCs w:val="20"/>
                <w:lang w:val="en-US"/>
              </w:rPr>
              <w:t>Acer</w:t>
            </w:r>
            <w:r w:rsidRPr="00625C59">
              <w:rPr>
                <w:rFonts w:ascii="Times New Roman" w:hAnsi="Times New Roman" w:cs="Times New Roman"/>
                <w:sz w:val="20"/>
                <w:szCs w:val="20"/>
              </w:rPr>
              <w:t xml:space="preserve"> Р7280 - 1 шт.; проекционный экран </w:t>
            </w:r>
            <w:r w:rsidRPr="00625C59">
              <w:rPr>
                <w:rFonts w:ascii="Times New Roman" w:hAnsi="Times New Roman" w:cs="Times New Roman"/>
                <w:sz w:val="20"/>
                <w:szCs w:val="20"/>
                <w:lang w:val="en-US"/>
              </w:rPr>
              <w:t>DINONManual</w:t>
            </w:r>
            <w:r w:rsidRPr="00625C59">
              <w:rPr>
                <w:rFonts w:ascii="Times New Roman" w:hAnsi="Times New Roman" w:cs="Times New Roman"/>
                <w:sz w:val="20"/>
                <w:szCs w:val="20"/>
              </w:rPr>
              <w:t xml:space="preserve"> настенный - 1 шт., акустическая система - 1шт.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Calculate Linux, Libre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Санитарная микробиология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анатомия животных</w:t>
            </w:r>
          </w:p>
        </w:tc>
        <w:tc>
          <w:tcPr>
            <w:tcW w:w="6945" w:type="dxa"/>
            <w:gridSpan w:val="2"/>
          </w:tcPr>
          <w:p w:rsidR="00AA5613" w:rsidRDefault="00AA5613" w:rsidP="00AA5613">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AA5613">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AA5613"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анатомия животных</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Животноводство с основами зоогигиены</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Животноводство с основами зоогигиены</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w:t>
            </w:r>
            <w:r w:rsidRPr="00625C59">
              <w:rPr>
                <w:rFonts w:ascii="Times New Roman" w:hAnsi="Times New Roman" w:cs="Times New Roman"/>
                <w:sz w:val="20"/>
                <w:szCs w:val="20"/>
              </w:rPr>
              <w:lastRenderedPageBreak/>
              <w:t>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физиология животных</w:t>
            </w:r>
          </w:p>
        </w:tc>
        <w:tc>
          <w:tcPr>
            <w:tcW w:w="6945" w:type="dxa"/>
            <w:gridSpan w:val="2"/>
          </w:tcPr>
          <w:p w:rsidR="00AA5613" w:rsidRDefault="00AA5613" w:rsidP="00AA5613">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AA5613">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AA5613"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Патологическая физиология животных</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Латинский язык</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313. Посадочных мест 35.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компьютеры  </w:t>
            </w:r>
            <w:r w:rsidRPr="00625C59">
              <w:rPr>
                <w:rFonts w:ascii="Times New Roman" w:hAnsi="Times New Roman" w:cs="Times New Roman"/>
                <w:sz w:val="20"/>
                <w:szCs w:val="20"/>
                <w:lang w:val="en-US"/>
              </w:rPr>
              <w:t>G</w:t>
            </w:r>
            <w:r w:rsidRPr="00625C59">
              <w:rPr>
                <w:rFonts w:ascii="Times New Roman" w:hAnsi="Times New Roman" w:cs="Times New Roman"/>
                <w:sz w:val="20"/>
                <w:szCs w:val="20"/>
              </w:rPr>
              <w:t>3240/4</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w:t>
            </w:r>
            <w:r w:rsidRPr="00625C59">
              <w:rPr>
                <w:rFonts w:ascii="Times New Roman" w:hAnsi="Times New Roman" w:cs="Times New Roman"/>
                <w:sz w:val="20"/>
                <w:szCs w:val="20"/>
                <w:lang w:val="en-US"/>
              </w:rPr>
              <w:t>Tb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- 11 шт., веб-камера </w:t>
            </w:r>
            <w:r w:rsidRPr="00625C59">
              <w:rPr>
                <w:rFonts w:ascii="Times New Roman" w:hAnsi="Times New Roman" w:cs="Times New Roman"/>
                <w:sz w:val="20"/>
                <w:szCs w:val="20"/>
                <w:lang w:val="en-US"/>
              </w:rPr>
              <w:t>DialogWC</w:t>
            </w:r>
            <w:r w:rsidRPr="00625C59">
              <w:rPr>
                <w:rFonts w:ascii="Times New Roman" w:hAnsi="Times New Roman" w:cs="Times New Roman"/>
                <w:sz w:val="20"/>
                <w:szCs w:val="20"/>
              </w:rPr>
              <w:t>-25</w:t>
            </w:r>
            <w:r w:rsidRPr="00625C59">
              <w:rPr>
                <w:rFonts w:ascii="Times New Roman" w:hAnsi="Times New Roman" w:cs="Times New Roman"/>
                <w:sz w:val="20"/>
                <w:szCs w:val="20"/>
                <w:lang w:val="en-US"/>
              </w:rPr>
              <w:t>U</w:t>
            </w:r>
            <w:r w:rsidRPr="00625C59">
              <w:rPr>
                <w:rFonts w:ascii="Times New Roman" w:hAnsi="Times New Roman" w:cs="Times New Roman"/>
                <w:sz w:val="20"/>
                <w:szCs w:val="20"/>
              </w:rPr>
              <w:t xml:space="preserve">. 2.ОМ, автофокус, встр. микрофон. </w:t>
            </w:r>
            <w:r w:rsidRPr="00625C59">
              <w:rPr>
                <w:rFonts w:ascii="Times New Roman" w:hAnsi="Times New Roman" w:cs="Times New Roman"/>
                <w:sz w:val="20"/>
                <w:szCs w:val="20"/>
                <w:lang w:val="en-US"/>
              </w:rPr>
              <w:t>USB</w:t>
            </w:r>
            <w:r w:rsidRPr="00625C59">
              <w:rPr>
                <w:rFonts w:ascii="Times New Roman" w:hAnsi="Times New Roman" w:cs="Times New Roman"/>
                <w:sz w:val="20"/>
                <w:szCs w:val="20"/>
              </w:rPr>
              <w:t xml:space="preserve"> 2.0 – 11 шт., наушники с микрофоном НР </w:t>
            </w:r>
            <w:r w:rsidRPr="00625C59">
              <w:rPr>
                <w:rFonts w:ascii="Times New Roman" w:hAnsi="Times New Roman" w:cs="Times New Roman"/>
                <w:sz w:val="20"/>
                <w:szCs w:val="20"/>
                <w:lang w:val="en-US"/>
              </w:rPr>
              <w:t>FremiumDigitalHeadset</w:t>
            </w:r>
            <w:r w:rsidRPr="00625C59">
              <w:rPr>
                <w:rFonts w:ascii="Times New Roman" w:hAnsi="Times New Roman" w:cs="Times New Roman"/>
                <w:sz w:val="20"/>
                <w:szCs w:val="20"/>
              </w:rPr>
              <w:t xml:space="preserve">   ХА490АА – 11 шт., мультимедиа-проектор </w:t>
            </w:r>
            <w:r w:rsidRPr="00625C59">
              <w:rPr>
                <w:rFonts w:ascii="Times New Roman" w:hAnsi="Times New Roman" w:cs="Times New Roman"/>
                <w:sz w:val="20"/>
                <w:szCs w:val="20"/>
                <w:lang w:val="en-US"/>
              </w:rPr>
              <w:t>BENQ</w:t>
            </w:r>
            <w:r w:rsidRPr="00625C59">
              <w:rPr>
                <w:rFonts w:ascii="Times New Roman" w:hAnsi="Times New Roman" w:cs="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625C59">
              <w:rPr>
                <w:rFonts w:ascii="Times New Roman" w:hAnsi="Times New Roman" w:cs="Times New Roman"/>
                <w:sz w:val="20"/>
                <w:szCs w:val="20"/>
                <w:lang w:val="en-US"/>
              </w:rPr>
              <w:t>tohave</w:t>
            </w:r>
            <w:r w:rsidRPr="00625C59">
              <w:rPr>
                <w:rFonts w:ascii="Times New Roman" w:hAnsi="Times New Roman" w:cs="Times New Roman"/>
                <w:sz w:val="20"/>
                <w:szCs w:val="20"/>
              </w:rPr>
              <w:t xml:space="preserve">, </w:t>
            </w:r>
            <w:r w:rsidRPr="00625C59">
              <w:rPr>
                <w:rFonts w:ascii="Times New Roman" w:hAnsi="Times New Roman" w:cs="Times New Roman"/>
                <w:sz w:val="20"/>
                <w:szCs w:val="20"/>
                <w:lang w:val="en-US"/>
              </w:rPr>
              <w:lastRenderedPageBreak/>
              <w:t>tobe</w:t>
            </w:r>
            <w:r w:rsidRPr="00625C59">
              <w:rPr>
                <w:rFonts w:ascii="Times New Roman" w:hAnsi="Times New Roman" w:cs="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lastRenderedPageBreak/>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Латинский язык</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Помещение № 333. Посадочных мест 20. Учебная аудитория для проведения учебных занятий. </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rPr>
              <w:t xml:space="preserve">150052, Ярославская обл.,             </w:t>
            </w:r>
            <w:r w:rsidRPr="00625C59">
              <w:rPr>
                <w:rFonts w:ascii="Times New Roman" w:hAnsi="Times New Roman" w:cs="Times New Roman"/>
                <w:sz w:val="20"/>
                <w:szCs w:val="20"/>
              </w:rPr>
              <w:br/>
              <w:t xml:space="preserve">    г. Ярославль, ул. </w:t>
            </w:r>
            <w:r w:rsidRPr="00625C59">
              <w:rPr>
                <w:rFonts w:ascii="Times New Roman" w:hAnsi="Times New Roman" w:cs="Times New Roman"/>
                <w:sz w:val="20"/>
                <w:szCs w:val="20"/>
                <w:lang w:val="en-US"/>
              </w:rPr>
              <w:t>Е. Колесовой, 70</w:t>
            </w:r>
            <w:r w:rsidRPr="00625C59">
              <w:rPr>
                <w:rFonts w:ascii="Times New Roman" w:hAnsi="Times New Roman" w:cs="Times New Roman"/>
                <w:sz w:val="20"/>
                <w:szCs w:val="20"/>
                <w:lang w:val="en-US"/>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Молекулярная биотехнология в ветеринарии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332.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Telefunken</w:t>
            </w:r>
            <w:r w:rsidRPr="00625C59">
              <w:rPr>
                <w:rFonts w:ascii="Times New Roman" w:hAnsi="Times New Roman" w:cs="Times New Roman"/>
                <w:sz w:val="20"/>
                <w:szCs w:val="20"/>
              </w:rPr>
              <w:t xml:space="preserve">, компьютер в сборе </w:t>
            </w:r>
            <w:r w:rsidRPr="00625C59">
              <w:rPr>
                <w:rFonts w:ascii="Times New Roman" w:hAnsi="Times New Roman" w:cs="Times New Roman"/>
                <w:sz w:val="20"/>
                <w:szCs w:val="20"/>
                <w:lang w:val="en-US"/>
              </w:rPr>
              <w:t>MidiTowerSP</w:t>
            </w:r>
            <w:r w:rsidRPr="00625C59">
              <w:rPr>
                <w:rFonts w:ascii="Times New Roman" w:hAnsi="Times New Roman" w:cs="Times New Roman"/>
                <w:sz w:val="20"/>
                <w:szCs w:val="20"/>
              </w:rPr>
              <w:t>, стенды: «Мейоз», «Моногибридное скрещивание и его цитологическая основа» и др.</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Молекулярная биотехнология в ветеринарии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331. Посадочных мест 24.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микроскоп МБУ-13 шт., микроскоп МБС – 1 шт., прибор ДШ – 3 м 2 – 3 шт., микроскоп биологический.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Фитосанитарный надзор</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Фитосанитарный надзор</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r>
            <w:r w:rsidRPr="00625C59">
              <w:rPr>
                <w:rFonts w:ascii="Times New Roman" w:hAnsi="Times New Roman" w:cs="Times New Roman"/>
                <w:sz w:val="20"/>
                <w:szCs w:val="20"/>
              </w:rPr>
              <w:lastRenderedPageBreak/>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Паразитарные болезни</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Паразитарные болезни</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Цифровые технологии в ветеринарии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 Windows7, Microsoft 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Цифровые технологии в ветеринарии</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генетика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Общая генетика</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331.  Посадочных мест 46.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микроскоп МБУ-13 шт., микроскоп МБС – 1 шт., прибор ДШ – 3 м 2 – 3 шт., микроскоп биологический.</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Фармакология</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9C7F8A"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Фармакология</w:t>
            </w:r>
          </w:p>
        </w:tc>
        <w:tc>
          <w:tcPr>
            <w:tcW w:w="6945"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w:t>
            </w:r>
            <w:r w:rsidRPr="00625C59">
              <w:rPr>
                <w:rFonts w:ascii="Times New Roman" w:hAnsi="Times New Roman" w:cs="Times New Roman"/>
                <w:sz w:val="20"/>
                <w:szCs w:val="20"/>
              </w:rPr>
              <w:lastRenderedPageBreak/>
              <w:t>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Судебная ветеринарно-санитарная экспертиза</w:t>
            </w:r>
          </w:p>
        </w:tc>
        <w:tc>
          <w:tcPr>
            <w:tcW w:w="6945" w:type="dxa"/>
            <w:gridSpan w:val="2"/>
          </w:tcPr>
          <w:p w:rsidR="00AA5613" w:rsidRDefault="00AA5613" w:rsidP="00AA5613">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AA5613" w:rsidRDefault="00AA5613" w:rsidP="00AA5613">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9C7F8A" w:rsidRPr="00625C59" w:rsidRDefault="00AA5613" w:rsidP="00AA5613">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9C7F8A" w:rsidRPr="00625C59" w:rsidRDefault="009C7F8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9C7F8A" w:rsidRPr="00625C59" w:rsidRDefault="009C7F8A"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Судебная ветеринарно-санитарная экспертиза</w:t>
            </w:r>
          </w:p>
        </w:tc>
        <w:tc>
          <w:tcPr>
            <w:tcW w:w="6945" w:type="dxa"/>
            <w:gridSpan w:val="2"/>
          </w:tcPr>
          <w:p w:rsidR="009C7F8A" w:rsidRPr="00625C59"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9C7F8A"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9C7F8A" w:rsidRPr="00693207" w:rsidRDefault="009C7F8A" w:rsidP="00FA5BC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Биоинформатика</w:t>
            </w:r>
          </w:p>
        </w:tc>
        <w:tc>
          <w:tcPr>
            <w:tcW w:w="6945" w:type="dxa"/>
            <w:gridSpan w:val="2"/>
          </w:tcPr>
          <w:p w:rsidR="009C7F8A" w:rsidRPr="00693207" w:rsidRDefault="009C7F8A" w:rsidP="00FA5BCC">
            <w:pPr>
              <w:spacing w:after="0" w:line="240" w:lineRule="auto"/>
              <w:jc w:val="center"/>
              <w:rPr>
                <w:rFonts w:ascii="Times New Roman" w:hAnsi="Times New Roman"/>
                <w:sz w:val="20"/>
                <w:szCs w:val="20"/>
              </w:rPr>
            </w:pPr>
            <w:r w:rsidRPr="006D69B1">
              <w:rPr>
                <w:rFonts w:ascii="Times New Roman" w:hAnsi="Times New Roman"/>
                <w:sz w:val="20"/>
                <w:szCs w:val="20"/>
              </w:rPr>
              <w:t>Помещение № 164. Посадочных мест 12. Лаборатория кафедры зоотехнии. Специализированная мебель – учебная доска, учебная мебель.</w:t>
            </w:r>
            <w:r w:rsidRPr="006D69B1">
              <w:rPr>
                <w:rFonts w:ascii="Times New Roman" w:hAnsi="Times New Roman"/>
                <w:sz w:val="20"/>
                <w:szCs w:val="20"/>
              </w:rPr>
              <w:br/>
              <w:t xml:space="preserve">Технические средства обучения – ноутбук, проектор, экран. </w:t>
            </w:r>
            <w:r w:rsidRPr="006D69B1">
              <w:rPr>
                <w:rFonts w:ascii="Times New Roman" w:hAnsi="Times New Roman"/>
                <w:sz w:val="20"/>
                <w:szCs w:val="20"/>
              </w:rPr>
              <w:br/>
              <w:t xml:space="preserve">Лабораторное оборудование и др. - шкаф вытяжной демонстрационный напольный – 1 шт., центрифуга ОПН-8 и Т-24-Д – 2 шт., аквадистилятор электрический ДЭ-4М "ЭМО" – 1 шт., весы электронные ВМ-153 – 1 шт., термостат ТС80, аквариум 100 л – 1 шт., установка для получения хлореллы в электростатическом поле – 1 шт., контейнер (22,8л и 25л) – 2 шт., холодильник  «Кодры» – 1 шт., сумка холодильник – 1 шт., термостат водяной ТВ-40 – 1 шт., </w:t>
            </w:r>
            <w:r w:rsidRPr="006D69B1">
              <w:rPr>
                <w:rFonts w:ascii="Times New Roman" w:hAnsi="Times New Roman"/>
                <w:sz w:val="20"/>
                <w:szCs w:val="20"/>
              </w:rPr>
              <w:lastRenderedPageBreak/>
              <w:t>микротом санный электронный автоматический М</w:t>
            </w:r>
            <w:r>
              <w:rPr>
                <w:rFonts w:ascii="Times New Roman" w:hAnsi="Times New Roman"/>
                <w:sz w:val="20"/>
                <w:szCs w:val="20"/>
                <w:lang w:val="en-US"/>
              </w:rPr>
              <w:t>S</w:t>
            </w:r>
            <w:r w:rsidRPr="006D69B1">
              <w:rPr>
                <w:rFonts w:ascii="Times New Roman" w:hAnsi="Times New Roman"/>
                <w:sz w:val="20"/>
                <w:szCs w:val="20"/>
              </w:rPr>
              <w:t xml:space="preserve">Е – 1 шт., печь муфельная – 1 шт., песчаная баня </w:t>
            </w:r>
            <w:r>
              <w:rPr>
                <w:rFonts w:ascii="Times New Roman" w:hAnsi="Times New Roman"/>
                <w:sz w:val="20"/>
                <w:szCs w:val="20"/>
                <w:lang w:val="en-US"/>
              </w:rPr>
              <w:t>LH</w:t>
            </w:r>
            <w:r w:rsidRPr="006D69B1">
              <w:rPr>
                <w:rFonts w:ascii="Times New Roman" w:hAnsi="Times New Roman"/>
                <w:sz w:val="20"/>
                <w:szCs w:val="20"/>
              </w:rPr>
              <w:t>-403 – 1 шт., ., экстрактор Сокслета - 2 шт.</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Windows7, Microsoft Office 2007</w:t>
            </w:r>
          </w:p>
        </w:tc>
        <w:tc>
          <w:tcPr>
            <w:tcW w:w="4668" w:type="dxa"/>
            <w:gridSpan w:val="2"/>
          </w:tcPr>
          <w:p w:rsidR="009C7F8A" w:rsidRPr="00693207" w:rsidRDefault="009C7F8A" w:rsidP="00FA5BCC">
            <w:pPr>
              <w:spacing w:after="0" w:line="240" w:lineRule="auto"/>
              <w:jc w:val="center"/>
              <w:rPr>
                <w:rFonts w:ascii="Times New Roman" w:hAnsi="Times New Roman"/>
                <w:sz w:val="20"/>
                <w:szCs w:val="20"/>
              </w:rPr>
            </w:pPr>
            <w:r>
              <w:rPr>
                <w:rFonts w:ascii="Times New Roman" w:hAnsi="Times New Roman"/>
                <w:sz w:val="20"/>
                <w:szCs w:val="20"/>
              </w:rPr>
              <w:lastRenderedPageBreak/>
              <w:t>150042, Ярославская обл., г. Ярославль, Тутаевское шоссе, д. 58</w:t>
            </w:r>
          </w:p>
        </w:tc>
      </w:tr>
      <w:tr w:rsidR="009C7F8A" w:rsidRPr="00625C59" w:rsidTr="00DE2A20">
        <w:tblPrEx>
          <w:jc w:val="left"/>
        </w:tblPrEx>
        <w:tc>
          <w:tcPr>
            <w:tcW w:w="567" w:type="dxa"/>
            <w:gridSpan w:val="2"/>
          </w:tcPr>
          <w:p w:rsidR="009C7F8A" w:rsidRPr="00D35592" w:rsidRDefault="009C7F8A"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9C7F8A" w:rsidRPr="00693207" w:rsidRDefault="009C7F8A" w:rsidP="00FA5BC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Биоинформатика</w:t>
            </w:r>
          </w:p>
        </w:tc>
        <w:tc>
          <w:tcPr>
            <w:tcW w:w="6945" w:type="dxa"/>
            <w:gridSpan w:val="2"/>
          </w:tcPr>
          <w:p w:rsidR="009C7F8A" w:rsidRPr="00693207" w:rsidRDefault="009C7F8A" w:rsidP="00FA5BCC">
            <w:pPr>
              <w:spacing w:after="0" w:line="240" w:lineRule="auto"/>
              <w:jc w:val="center"/>
              <w:rPr>
                <w:rFonts w:ascii="Times New Roman" w:hAnsi="Times New Roman"/>
                <w:sz w:val="20"/>
                <w:szCs w:val="20"/>
              </w:rPr>
            </w:pPr>
            <w:r w:rsidRPr="006D69B1">
              <w:rPr>
                <w:rFonts w:ascii="Times New Roman" w:hAnsi="Times New Roman"/>
                <w:sz w:val="20"/>
                <w:szCs w:val="20"/>
              </w:rPr>
              <w:t>Помещение № 333. Посадочных мест 12. Учебная аудитория для проведения учебных занятий. Специализированная мебель – учебная доска, учебная мебель.</w:t>
            </w:r>
            <w:r w:rsidRPr="006D69B1">
              <w:rPr>
                <w:rFonts w:ascii="Times New Roman" w:hAnsi="Times New Roman"/>
                <w:sz w:val="20"/>
                <w:szCs w:val="20"/>
              </w:rPr>
              <w:br/>
              <w:t>Технические средства обучения – компьютер КНК в сборе (</w:t>
            </w:r>
            <w:r>
              <w:rPr>
                <w:rFonts w:ascii="Times New Roman" w:hAnsi="Times New Roman"/>
                <w:sz w:val="20"/>
                <w:szCs w:val="20"/>
                <w:lang w:val="en-US"/>
              </w:rPr>
              <w:t>G</w:t>
            </w:r>
            <w:r w:rsidRPr="006D69B1">
              <w:rPr>
                <w:rFonts w:ascii="Times New Roman" w:hAnsi="Times New Roman"/>
                <w:sz w:val="20"/>
                <w:szCs w:val="20"/>
              </w:rPr>
              <w:t>860/4</w:t>
            </w:r>
            <w:r>
              <w:rPr>
                <w:rFonts w:ascii="Times New Roman" w:hAnsi="Times New Roman"/>
                <w:sz w:val="20"/>
                <w:szCs w:val="20"/>
                <w:lang w:val="en-US"/>
              </w:rPr>
              <w:t>Gb</w:t>
            </w:r>
            <w:r w:rsidRPr="006D69B1">
              <w:rPr>
                <w:rFonts w:ascii="Times New Roman" w:hAnsi="Times New Roman"/>
                <w:sz w:val="20"/>
                <w:szCs w:val="20"/>
              </w:rPr>
              <w:t>/500</w:t>
            </w:r>
            <w:r>
              <w:rPr>
                <w:rFonts w:ascii="Times New Roman" w:hAnsi="Times New Roman"/>
                <w:sz w:val="20"/>
                <w:szCs w:val="20"/>
                <w:lang w:val="en-US"/>
              </w:rPr>
              <w:t>Gb</w:t>
            </w:r>
            <w:r w:rsidRPr="006D69B1">
              <w:rPr>
                <w:rFonts w:ascii="Times New Roman" w:hAnsi="Times New Roman"/>
                <w:sz w:val="20"/>
                <w:szCs w:val="20"/>
              </w:rPr>
              <w:t>/</w:t>
            </w:r>
            <w:r>
              <w:rPr>
                <w:rFonts w:ascii="Times New Roman" w:hAnsi="Times New Roman"/>
                <w:sz w:val="20"/>
                <w:szCs w:val="20"/>
                <w:lang w:val="en-US"/>
              </w:rPr>
              <w:t>inwin</w:t>
            </w:r>
            <w:r w:rsidRPr="006D69B1">
              <w:rPr>
                <w:rFonts w:ascii="Times New Roman" w:hAnsi="Times New Roman"/>
                <w:sz w:val="20"/>
                <w:szCs w:val="20"/>
              </w:rPr>
              <w:t>450</w:t>
            </w:r>
            <w:r>
              <w:rPr>
                <w:rFonts w:ascii="Times New Roman" w:hAnsi="Times New Roman"/>
                <w:sz w:val="20"/>
                <w:szCs w:val="20"/>
                <w:lang w:val="en-US"/>
              </w:rPr>
              <w:t>W</w:t>
            </w:r>
            <w:r w:rsidRPr="006D69B1">
              <w:rPr>
                <w:rFonts w:ascii="Times New Roman" w:hAnsi="Times New Roman"/>
                <w:sz w:val="20"/>
                <w:szCs w:val="20"/>
              </w:rPr>
              <w:t>/</w:t>
            </w:r>
            <w:r>
              <w:rPr>
                <w:rFonts w:ascii="Times New Roman" w:hAnsi="Times New Roman"/>
                <w:sz w:val="20"/>
                <w:szCs w:val="20"/>
                <w:lang w:val="en-US"/>
              </w:rPr>
              <w:t>AsusVW</w:t>
            </w:r>
            <w:r w:rsidRPr="006D69B1">
              <w:rPr>
                <w:rFonts w:ascii="Times New Roman" w:hAnsi="Times New Roman"/>
                <w:sz w:val="20"/>
                <w:szCs w:val="20"/>
              </w:rPr>
              <w:t xml:space="preserve">19 9 </w:t>
            </w:r>
            <w:r>
              <w:rPr>
                <w:rFonts w:ascii="Times New Roman" w:hAnsi="Times New Roman"/>
                <w:sz w:val="20"/>
                <w:szCs w:val="20"/>
                <w:lang w:val="en-US"/>
              </w:rPr>
              <w:t>DR</w:t>
            </w:r>
            <w:r w:rsidRPr="006D69B1">
              <w:rPr>
                <w:rFonts w:ascii="Times New Roman" w:hAnsi="Times New Roman"/>
                <w:sz w:val="20"/>
                <w:szCs w:val="20"/>
              </w:rPr>
              <w:t xml:space="preserve">/клавиатура/ мышь) - 11 шт., компьютер в сборе </w:t>
            </w:r>
            <w:r>
              <w:rPr>
                <w:rFonts w:ascii="Times New Roman" w:hAnsi="Times New Roman"/>
                <w:sz w:val="20"/>
                <w:szCs w:val="20"/>
                <w:lang w:val="en-US"/>
              </w:rPr>
              <w:t>MidiTowerSP</w:t>
            </w:r>
            <w:r w:rsidRPr="006D69B1">
              <w:rPr>
                <w:rFonts w:ascii="Times New Roman" w:hAnsi="Times New Roman"/>
                <w:sz w:val="20"/>
                <w:szCs w:val="20"/>
              </w:rPr>
              <w:t>, кондиционер.</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 7, Microsoft Office 2007.</w:t>
            </w:r>
          </w:p>
        </w:tc>
        <w:tc>
          <w:tcPr>
            <w:tcW w:w="4668" w:type="dxa"/>
            <w:gridSpan w:val="2"/>
          </w:tcPr>
          <w:p w:rsidR="009C7F8A" w:rsidRPr="00693207" w:rsidRDefault="009C7F8A" w:rsidP="00FA5BCC">
            <w:pPr>
              <w:spacing w:after="0" w:line="240" w:lineRule="auto"/>
              <w:jc w:val="center"/>
              <w:rPr>
                <w:rFonts w:ascii="Times New Roman" w:hAnsi="Times New Roman"/>
                <w:sz w:val="20"/>
                <w:szCs w:val="20"/>
              </w:rPr>
            </w:pPr>
            <w:r>
              <w:rPr>
                <w:rFonts w:ascii="Times New Roman" w:hAnsi="Times New Roman"/>
                <w:sz w:val="20"/>
                <w:szCs w:val="20"/>
              </w:rPr>
              <w:t>150042, Ярославская обл., г. Ярославль, Тутаевское шоссе, д. 58</w:t>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Ветеринарная пропедевтика болезней животных</w:t>
            </w:r>
          </w:p>
        </w:tc>
        <w:tc>
          <w:tcPr>
            <w:tcW w:w="6945" w:type="dxa"/>
            <w:gridSpan w:val="2"/>
          </w:tcPr>
          <w:p w:rsidR="00484A80" w:rsidRPr="007F4E25"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Методы научных исследований в ветеринарии и животноводстве</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Методы научных исследований в ветеринарии и животноводстве</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333. Посадочных мест 20.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Нормативно-правовое </w:t>
            </w:r>
            <w:r w:rsidRPr="007F4E25">
              <w:rPr>
                <w:rFonts w:ascii="Times New Roman" w:hAnsi="Times New Roman" w:cs="Times New Roman"/>
                <w:sz w:val="20"/>
                <w:szCs w:val="20"/>
              </w:rPr>
              <w:lastRenderedPageBreak/>
              <w:t>регулирование в ветеринарии</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Помещение № 121. Посадочных мест 26. Учебная аудитория для проведения </w:t>
            </w:r>
            <w:r w:rsidRPr="00625C59">
              <w:rPr>
                <w:rFonts w:ascii="Times New Roman" w:hAnsi="Times New Roman" w:cs="Times New Roman"/>
                <w:sz w:val="20"/>
                <w:szCs w:val="20"/>
              </w:rPr>
              <w:lastRenderedPageBreak/>
              <w:t>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r>
            <w:r w:rsidRPr="007F4E25">
              <w:rPr>
                <w:rFonts w:ascii="Times New Roman" w:hAnsi="Times New Roman" w:cs="Times New Roman"/>
                <w:sz w:val="20"/>
                <w:szCs w:val="20"/>
              </w:rPr>
              <w:lastRenderedPageBreak/>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Нормативно-правовое регулирование в ветеринарии</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Организация ветеринарного дела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Организация ветеринарного дела</w:t>
            </w:r>
          </w:p>
        </w:tc>
        <w:tc>
          <w:tcPr>
            <w:tcW w:w="6945" w:type="dxa"/>
            <w:gridSpan w:val="2"/>
          </w:tcPr>
          <w:p w:rsidR="00484A80" w:rsidRPr="007F4E25"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w:t>
            </w:r>
            <w:r w:rsidRPr="00625C59">
              <w:rPr>
                <w:rFonts w:ascii="Times New Roman" w:hAnsi="Times New Roman" w:cs="Times New Roman"/>
                <w:sz w:val="20"/>
                <w:szCs w:val="20"/>
              </w:rPr>
              <w:lastRenderedPageBreak/>
              <w:t>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Производственный ветеринарно-санитарный контроль</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7F4E25">
              <w:rPr>
                <w:rFonts w:ascii="Times New Roman" w:hAnsi="Times New Roman" w:cs="Times New Roman"/>
                <w:sz w:val="20"/>
                <w:szCs w:val="20"/>
                <w:lang w:val="en-US"/>
              </w:rPr>
              <w:t>LG</w:t>
            </w:r>
            <w:r w:rsidRPr="007F4E25">
              <w:rPr>
                <w:rFonts w:ascii="Times New Roman" w:hAnsi="Times New Roman" w:cs="Times New Roman"/>
                <w:sz w:val="20"/>
                <w:szCs w:val="20"/>
              </w:rPr>
              <w:t xml:space="preserve"> - 1 шт., компьютер - 1 шт., акустическая система.</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Производственный ветеринарно-санитарный контроль</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Технология молока и молочных 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211. Посадочных мест 36. Учебная аудитория для проведения учебных занятий.</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7F4E25">
              <w:rPr>
                <w:rFonts w:ascii="Times New Roman" w:hAnsi="Times New Roman" w:cs="Times New Roman"/>
                <w:sz w:val="20"/>
                <w:szCs w:val="20"/>
                <w:lang w:val="en-US"/>
              </w:rPr>
              <w:t>Acer</w:t>
            </w:r>
            <w:r w:rsidRPr="007F4E25">
              <w:rPr>
                <w:rFonts w:ascii="Times New Roman" w:hAnsi="Times New Roman" w:cs="Times New Roman"/>
                <w:sz w:val="20"/>
                <w:szCs w:val="20"/>
              </w:rPr>
              <w:t xml:space="preserve"> Р7280 - 1 шт.; проекционный экран </w:t>
            </w:r>
            <w:r w:rsidRPr="007F4E25">
              <w:rPr>
                <w:rFonts w:ascii="Times New Roman" w:hAnsi="Times New Roman" w:cs="Times New Roman"/>
                <w:sz w:val="20"/>
                <w:szCs w:val="20"/>
                <w:lang w:val="en-US"/>
              </w:rPr>
              <w:t>DINONManual</w:t>
            </w:r>
            <w:r w:rsidRPr="007F4E25">
              <w:rPr>
                <w:rFonts w:ascii="Times New Roman" w:hAnsi="Times New Roman" w:cs="Times New Roman"/>
                <w:sz w:val="20"/>
                <w:szCs w:val="20"/>
              </w:rPr>
              <w:t xml:space="preserve"> настенный - 1 шт., акустическая система - 1шт.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Calculate Linux, Libre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Технология молока и молочных 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213.  Посадочных мест 26. Учебная аудитория для проведения учебных занятий. 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аквадистиллятор - 1шт., установка титровальная-3 шт., центрифуга «ОКА»-1шт., стенд информационный технологических операций боя свиней-1 шт., стенд </w:t>
            </w:r>
            <w:r w:rsidRPr="007F4E25">
              <w:rPr>
                <w:rFonts w:ascii="Times New Roman" w:hAnsi="Times New Roman" w:cs="Times New Roman"/>
                <w:sz w:val="20"/>
                <w:szCs w:val="20"/>
              </w:rPr>
              <w:lastRenderedPageBreak/>
              <w:t xml:space="preserve">информационный технологических операций выработки колбасных изделий-1шт., вентиляция лаборатории местная -1 шт; баня эл-1 шт.; ведро эмалированное б/к 12 л – 2 шт.; набор секционный- 1 шт.; набор хирургический большой; редуктазник-1 шт.; спиртовка-12 шт., таз эмалированный 12 л-2 шт., весы технические электронные </w:t>
            </w:r>
            <w:r w:rsidRPr="007F4E25">
              <w:rPr>
                <w:rFonts w:ascii="Times New Roman" w:hAnsi="Times New Roman" w:cs="Times New Roman"/>
                <w:sz w:val="20"/>
                <w:szCs w:val="20"/>
                <w:lang w:val="en-US"/>
              </w:rPr>
              <w:t>SW</w:t>
            </w:r>
            <w:r w:rsidRPr="007F4E25">
              <w:rPr>
                <w:rFonts w:ascii="Times New Roman" w:hAnsi="Times New Roman" w:cs="Times New Roman"/>
                <w:sz w:val="20"/>
                <w:szCs w:val="20"/>
              </w:rPr>
              <w:t xml:space="preserve">-1, весы аналитические </w:t>
            </w:r>
            <w:r w:rsidRPr="007F4E25">
              <w:rPr>
                <w:rFonts w:ascii="Times New Roman" w:hAnsi="Times New Roman" w:cs="Times New Roman"/>
                <w:sz w:val="20"/>
                <w:szCs w:val="20"/>
                <w:lang w:val="en-US"/>
              </w:rPr>
              <w:t>Ohaus</w:t>
            </w:r>
            <w:r w:rsidRPr="007F4E25">
              <w:rPr>
                <w:rFonts w:ascii="Times New Roman" w:hAnsi="Times New Roman" w:cs="Times New Roman"/>
                <w:sz w:val="20"/>
                <w:szCs w:val="20"/>
              </w:rPr>
              <w:t xml:space="preserve"> РА-214С, весы механические ВА-НМ, весы лабораторные, весы механические, мясорубка </w:t>
            </w:r>
            <w:r w:rsidRPr="007F4E25">
              <w:rPr>
                <w:rFonts w:ascii="Times New Roman" w:hAnsi="Times New Roman" w:cs="Times New Roman"/>
                <w:sz w:val="20"/>
                <w:szCs w:val="20"/>
                <w:lang w:val="en-US"/>
              </w:rPr>
              <w:t>Binaton</w:t>
            </w:r>
            <w:r w:rsidRPr="007F4E25">
              <w:rPr>
                <w:rFonts w:ascii="Times New Roman" w:hAnsi="Times New Roman" w:cs="Times New Roman"/>
                <w:sz w:val="20"/>
                <w:szCs w:val="20"/>
              </w:rPr>
              <w:t xml:space="preserve">,  прибор КП-101,  микроскоп клинический тринокулярный, микроскоп,  термометр 215, плитка 1 и 2 конфорочная, мясорубка </w:t>
            </w:r>
            <w:r w:rsidRPr="007F4E25">
              <w:rPr>
                <w:rFonts w:ascii="Times New Roman" w:hAnsi="Times New Roman" w:cs="Times New Roman"/>
                <w:sz w:val="20"/>
                <w:szCs w:val="20"/>
                <w:lang w:val="en-US"/>
              </w:rPr>
              <w:t>Moulinex</w:t>
            </w:r>
            <w:r w:rsidRPr="007F4E25">
              <w:rPr>
                <w:rFonts w:ascii="Times New Roman" w:hAnsi="Times New Roman" w:cs="Times New Roman"/>
                <w:sz w:val="20"/>
                <w:szCs w:val="20"/>
              </w:rPr>
              <w:t>, набор сит лабораторных, посуда для проведения хим. анализов, стол лабораторный –  шт., шкаф медицинский -3 шт., сейф – 2 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Calculate Linux, Libre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Технология мяса и мясных 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211. Посадочных мест 36. Учебная аудитория для проведения учебных занятий. Специализированная мебель – учебная доска, учебная мебель</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компьютер в комплекте - 1 шт.; мультимедиа-проектор </w:t>
            </w:r>
            <w:r w:rsidRPr="007F4E25">
              <w:rPr>
                <w:rFonts w:ascii="Times New Roman" w:hAnsi="Times New Roman" w:cs="Times New Roman"/>
                <w:sz w:val="20"/>
                <w:szCs w:val="20"/>
                <w:lang w:val="en-US"/>
              </w:rPr>
              <w:t>Acer</w:t>
            </w:r>
            <w:r w:rsidRPr="007F4E25">
              <w:rPr>
                <w:rFonts w:ascii="Times New Roman" w:hAnsi="Times New Roman" w:cs="Times New Roman"/>
                <w:sz w:val="20"/>
                <w:szCs w:val="20"/>
              </w:rPr>
              <w:t xml:space="preserve"> Р7280 - 1 шт.; проекционный экран </w:t>
            </w:r>
            <w:r w:rsidRPr="007F4E25">
              <w:rPr>
                <w:rFonts w:ascii="Times New Roman" w:hAnsi="Times New Roman" w:cs="Times New Roman"/>
                <w:sz w:val="20"/>
                <w:szCs w:val="20"/>
                <w:lang w:val="en-US"/>
              </w:rPr>
              <w:t>DINONManual</w:t>
            </w:r>
            <w:r w:rsidRPr="007F4E25">
              <w:rPr>
                <w:rFonts w:ascii="Times New Roman" w:hAnsi="Times New Roman" w:cs="Times New Roman"/>
                <w:sz w:val="20"/>
                <w:szCs w:val="20"/>
              </w:rPr>
              <w:t xml:space="preserve"> настенный - 1 шт., акустическая система - 1шт.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Calculate Linux, Libre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Технология мяса и мясных 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213.  Посадочных мест 26.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аквадистиллятор - 1шт., установка титровальная-3 шт., центрифуга «ОКА»-1шт., стенд информационный технологических операций боя свиней-1 шт., стенд информационный технологических операций выработки колбасных изделий-1шт., вентиляция лаборатории местная -1 шт; баня эл-1 шт.; ведро эмалированное б/к 12 л – 2 шт.; набор секционный- 1 шт.; набор хирургический большой; редуктазник-1 шт.; спиртовка-12 шт., таз эмалированный 12 л-2 шт., весы технические электронные </w:t>
            </w:r>
            <w:r w:rsidRPr="007F4E25">
              <w:rPr>
                <w:rFonts w:ascii="Times New Roman" w:hAnsi="Times New Roman" w:cs="Times New Roman"/>
                <w:sz w:val="20"/>
                <w:szCs w:val="20"/>
                <w:lang w:val="en-US"/>
              </w:rPr>
              <w:t>SW</w:t>
            </w:r>
            <w:r w:rsidRPr="007F4E25">
              <w:rPr>
                <w:rFonts w:ascii="Times New Roman" w:hAnsi="Times New Roman" w:cs="Times New Roman"/>
                <w:sz w:val="20"/>
                <w:szCs w:val="20"/>
              </w:rPr>
              <w:t xml:space="preserve">-1, весы аналитические </w:t>
            </w:r>
            <w:r w:rsidRPr="007F4E25">
              <w:rPr>
                <w:rFonts w:ascii="Times New Roman" w:hAnsi="Times New Roman" w:cs="Times New Roman"/>
                <w:sz w:val="20"/>
                <w:szCs w:val="20"/>
                <w:lang w:val="en-US"/>
              </w:rPr>
              <w:t>Ohaus</w:t>
            </w:r>
            <w:r w:rsidRPr="007F4E25">
              <w:rPr>
                <w:rFonts w:ascii="Times New Roman" w:hAnsi="Times New Roman" w:cs="Times New Roman"/>
                <w:sz w:val="20"/>
                <w:szCs w:val="20"/>
              </w:rPr>
              <w:t xml:space="preserve"> РА-214С, весы механические ВА-НМ, весы лабораторные, весы механические, мясорубка </w:t>
            </w:r>
            <w:r w:rsidRPr="007F4E25">
              <w:rPr>
                <w:rFonts w:ascii="Times New Roman" w:hAnsi="Times New Roman" w:cs="Times New Roman"/>
                <w:sz w:val="20"/>
                <w:szCs w:val="20"/>
                <w:lang w:val="en-US"/>
              </w:rPr>
              <w:t>Binaton</w:t>
            </w:r>
            <w:r w:rsidRPr="007F4E25">
              <w:rPr>
                <w:rFonts w:ascii="Times New Roman" w:hAnsi="Times New Roman" w:cs="Times New Roman"/>
                <w:sz w:val="20"/>
                <w:szCs w:val="20"/>
              </w:rPr>
              <w:t xml:space="preserve">,  прибор КП-101,  микроскоп клинический тринокулярный, микроскоп,  термометр 215, плитка 1 и 2 конфорочная, мясорубка </w:t>
            </w:r>
            <w:r w:rsidRPr="007F4E25">
              <w:rPr>
                <w:rFonts w:ascii="Times New Roman" w:hAnsi="Times New Roman" w:cs="Times New Roman"/>
                <w:sz w:val="20"/>
                <w:szCs w:val="20"/>
                <w:lang w:val="en-US"/>
              </w:rPr>
              <w:t>Moulinex</w:t>
            </w:r>
            <w:r w:rsidRPr="007F4E25">
              <w:rPr>
                <w:rFonts w:ascii="Times New Roman" w:hAnsi="Times New Roman" w:cs="Times New Roman"/>
                <w:sz w:val="20"/>
                <w:szCs w:val="20"/>
              </w:rPr>
              <w:t>, набор сит лабораторных, посуда для проведения хим. анализов, стол лабораторный –  шт., шкаф медицинский -3 шт., сейф – 2 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Calculate Linux, Libre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6C2DAD">
              <w:rPr>
                <w:rFonts w:ascii="Times New Roman" w:hAnsi="Times New Roman" w:cs="Times New Roman"/>
                <w:sz w:val="20"/>
                <w:szCs w:val="20"/>
              </w:rPr>
              <w:t>Ветеринарно-санитарная экспертиза кормов и кормовых добавок</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 xml:space="preserve">Технические средства обучения, наборы демонстрационного оборудования и учебно-наглядных пособий – компьютер, монитор, компьютерная акустическая </w:t>
            </w:r>
            <w:r w:rsidRPr="00625C59">
              <w:rPr>
                <w:rFonts w:ascii="Times New Roman" w:hAnsi="Times New Roman" w:cs="Times New Roman"/>
                <w:sz w:val="20"/>
                <w:szCs w:val="20"/>
              </w:rPr>
              <w:lastRenderedPageBreak/>
              <w:t>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6C2DAD">
              <w:rPr>
                <w:rFonts w:ascii="Times New Roman" w:hAnsi="Times New Roman" w:cs="Times New Roman"/>
                <w:sz w:val="20"/>
                <w:szCs w:val="20"/>
              </w:rPr>
              <w:t>Ветеринарно-санитарная экспертиза кормов и кормовых добавок</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Цитология, гистология и эмбриология</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Цитология, гистология и эмбриология</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w:t>
            </w:r>
            <w:r w:rsidRPr="007F4E25">
              <w:rPr>
                <w:rFonts w:ascii="Times New Roman" w:hAnsi="Times New Roman" w:cs="Times New Roman"/>
                <w:sz w:val="20"/>
                <w:szCs w:val="20"/>
              </w:rPr>
              <w:lastRenderedPageBreak/>
              <w:t>однокамерный; шкаф сушильный ШС-80-0; пробирки; чашка фарфоровая для выпаривания.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Ветеринарная радиобиология</w:t>
            </w:r>
          </w:p>
        </w:tc>
        <w:tc>
          <w:tcPr>
            <w:tcW w:w="6945" w:type="dxa"/>
            <w:gridSpan w:val="2"/>
          </w:tcPr>
          <w:p w:rsidR="00B101EA" w:rsidRDefault="00B101EA" w:rsidP="00B101E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B101EA" w:rsidRDefault="00B101EA" w:rsidP="00B101EA">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484A80" w:rsidRPr="007F4E25" w:rsidRDefault="00B101EA" w:rsidP="00B101E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Ветеринарная радиобиология</w:t>
            </w:r>
          </w:p>
        </w:tc>
        <w:tc>
          <w:tcPr>
            <w:tcW w:w="6945" w:type="dxa"/>
            <w:gridSpan w:val="2"/>
          </w:tcPr>
          <w:p w:rsidR="00894E63" w:rsidRDefault="007D40AC" w:rsidP="00894E63">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мебель. </w:t>
            </w:r>
          </w:p>
          <w:p w:rsidR="00894E63" w:rsidRDefault="00894E63" w:rsidP="00894E63">
            <w:pPr>
              <w:spacing w:after="0" w:line="240" w:lineRule="auto"/>
              <w:jc w:val="center"/>
              <w:rPr>
                <w:rFonts w:ascii="Times New Roman" w:hAnsi="Times New Roman"/>
                <w:sz w:val="20"/>
                <w:szCs w:val="20"/>
              </w:rPr>
            </w:pPr>
            <w:r w:rsidRPr="00894E63">
              <w:rPr>
                <w:rFonts w:ascii="Times New Roman" w:hAnsi="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7D40AC" w:rsidP="00894E63">
            <w:pPr>
              <w:spacing w:after="0" w:line="240" w:lineRule="auto"/>
              <w:jc w:val="center"/>
              <w:rPr>
                <w:rFonts w:ascii="Times New Roman" w:hAnsi="Times New Roman" w:cs="Times New Roman"/>
                <w:sz w:val="20"/>
                <w:szCs w:val="20"/>
              </w:rPr>
            </w:pPr>
            <w:r w:rsidRPr="00690410">
              <w:rPr>
                <w:rFonts w:ascii="Times New Roman" w:hAnsi="Times New Roman"/>
                <w:sz w:val="20"/>
                <w:szCs w:val="20"/>
              </w:rPr>
              <w:t>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Радиобиология с основами радиационной гигиены</w:t>
            </w:r>
          </w:p>
        </w:tc>
        <w:tc>
          <w:tcPr>
            <w:tcW w:w="6945" w:type="dxa"/>
            <w:gridSpan w:val="2"/>
          </w:tcPr>
          <w:p w:rsidR="00B101EA" w:rsidRDefault="00B101EA" w:rsidP="00B101E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B101EA" w:rsidRDefault="00B101EA" w:rsidP="00B101EA">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484A80" w:rsidRPr="007F4E25" w:rsidRDefault="00B101EA" w:rsidP="00B101E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Радиобиология с основами радиационной гигиены</w:t>
            </w:r>
          </w:p>
        </w:tc>
        <w:tc>
          <w:tcPr>
            <w:tcW w:w="6945" w:type="dxa"/>
            <w:gridSpan w:val="2"/>
          </w:tcPr>
          <w:p w:rsidR="00894E63" w:rsidRDefault="00894E63" w:rsidP="00894E63">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w:t>
            </w:r>
            <w:r w:rsidRPr="00690410">
              <w:rPr>
                <w:rFonts w:ascii="Times New Roman" w:hAnsi="Times New Roman"/>
                <w:sz w:val="20"/>
                <w:szCs w:val="20"/>
              </w:rPr>
              <w:lastRenderedPageBreak/>
              <w:t xml:space="preserve">мебель. </w:t>
            </w:r>
          </w:p>
          <w:p w:rsidR="00894E63" w:rsidRDefault="00894E63" w:rsidP="00894E63">
            <w:pPr>
              <w:spacing w:after="0" w:line="240" w:lineRule="auto"/>
              <w:jc w:val="center"/>
              <w:rPr>
                <w:rFonts w:ascii="Times New Roman" w:hAnsi="Times New Roman"/>
                <w:sz w:val="20"/>
                <w:szCs w:val="20"/>
              </w:rPr>
            </w:pPr>
            <w:r w:rsidRPr="00894E63">
              <w:rPr>
                <w:rFonts w:ascii="Times New Roman" w:hAnsi="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894E63" w:rsidP="00894E63">
            <w:pPr>
              <w:spacing w:after="0" w:line="240" w:lineRule="auto"/>
              <w:jc w:val="center"/>
              <w:rPr>
                <w:rFonts w:ascii="Times New Roman" w:hAnsi="Times New Roman" w:cs="Times New Roman"/>
                <w:sz w:val="20"/>
                <w:szCs w:val="20"/>
              </w:rPr>
            </w:pPr>
            <w:r w:rsidRPr="00690410">
              <w:rPr>
                <w:rFonts w:ascii="Times New Roman" w:hAnsi="Times New Roman"/>
                <w:sz w:val="20"/>
                <w:szCs w:val="20"/>
              </w:rPr>
              <w:t>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Ветеринарно-санитарная экспертиза продукции птицеводства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7F4E25">
              <w:rPr>
                <w:rFonts w:ascii="Times New Roman" w:hAnsi="Times New Roman" w:cs="Times New Roman"/>
                <w:sz w:val="20"/>
                <w:szCs w:val="20"/>
                <w:lang w:val="en-US"/>
              </w:rPr>
              <w:t>LG</w:t>
            </w:r>
            <w:r w:rsidRPr="007F4E25">
              <w:rPr>
                <w:rFonts w:ascii="Times New Roman" w:hAnsi="Times New Roman" w:cs="Times New Roman"/>
                <w:sz w:val="20"/>
                <w:szCs w:val="20"/>
              </w:rPr>
              <w:t xml:space="preserve"> - 1 шт., компьютер - 1 шт., акустическая система.</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Ветеринарно-санитарная экспертиза продукции птицеводства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161. Посадочных мест 12.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 компьютер, монитор, проектор, экран. </w:t>
            </w:r>
            <w:r w:rsidRPr="007F4E25">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минерализации проб ПМП-8 – 1 шт., электронные </w:t>
            </w:r>
            <w:r w:rsidRPr="007F4E25">
              <w:rPr>
                <w:rFonts w:ascii="Times New Roman" w:hAnsi="Times New Roman" w:cs="Times New Roman"/>
                <w:sz w:val="20"/>
                <w:szCs w:val="20"/>
                <w:lang w:val="en-US"/>
              </w:rPr>
              <w:t>MW</w:t>
            </w:r>
            <w:r w:rsidRPr="007F4E25">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шт., сейф офисный </w:t>
            </w:r>
            <w:r w:rsidRPr="007F4E25">
              <w:rPr>
                <w:rFonts w:ascii="Times New Roman" w:hAnsi="Times New Roman" w:cs="Times New Roman"/>
                <w:sz w:val="20"/>
                <w:szCs w:val="20"/>
                <w:lang w:val="en-US"/>
              </w:rPr>
              <w:t>VALBERG</w:t>
            </w:r>
            <w:r w:rsidRPr="007F4E25">
              <w:rPr>
                <w:rFonts w:ascii="Times New Roman" w:hAnsi="Times New Roman" w:cs="Times New Roman"/>
                <w:sz w:val="20"/>
                <w:szCs w:val="20"/>
              </w:rPr>
              <w:t xml:space="preserve"> – 1 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Ветеринарно-санитарная экспертиза рыбопродуктов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Учебная аудитория № 230.  Посадочных мест 46.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7F4E25">
              <w:rPr>
                <w:rFonts w:ascii="Times New Roman" w:hAnsi="Times New Roman" w:cs="Times New Roman"/>
                <w:sz w:val="20"/>
                <w:szCs w:val="20"/>
                <w:lang w:val="en-US"/>
              </w:rPr>
              <w:t>LG</w:t>
            </w:r>
            <w:r w:rsidRPr="007F4E25">
              <w:rPr>
                <w:rFonts w:ascii="Times New Roman" w:hAnsi="Times New Roman" w:cs="Times New Roman"/>
                <w:sz w:val="20"/>
                <w:szCs w:val="20"/>
              </w:rPr>
              <w:t xml:space="preserve"> - 1 шт., компьютер - 1 шт., акустическая система.</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 1С-Предприятие</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Ветеринарно-санитарная экспертиза рыбопродуктов</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161. Посадочных мест 12. Учебная аудитория для проведения учебных занятий.</w:t>
            </w:r>
            <w:r w:rsidRPr="007F4E25">
              <w:rPr>
                <w:rFonts w:ascii="Times New Roman" w:hAnsi="Times New Roman" w:cs="Times New Roman"/>
                <w:sz w:val="20"/>
                <w:szCs w:val="20"/>
              </w:rPr>
              <w:br/>
              <w:t>Специализированная мебель – учебная доска, учебная мебель.</w:t>
            </w:r>
            <w:r w:rsidRPr="007F4E25">
              <w:rPr>
                <w:rFonts w:ascii="Times New Roman" w:hAnsi="Times New Roman" w:cs="Times New Roman"/>
                <w:sz w:val="20"/>
                <w:szCs w:val="20"/>
              </w:rPr>
              <w:br/>
              <w:t xml:space="preserve">Технические средства обучения – компьютер, монитор, проектор, экран. </w:t>
            </w:r>
            <w:r w:rsidRPr="007F4E25">
              <w:rPr>
                <w:rFonts w:ascii="Times New Roman" w:hAnsi="Times New Roman" w:cs="Times New Roman"/>
                <w:sz w:val="20"/>
                <w:szCs w:val="20"/>
              </w:rPr>
              <w:br/>
              <w:t xml:space="preserve">Лабораторное оборудование и др. вытяжной шкаф – 1 шт., водяная баня для гистологии ВБ-90 – 1 шт., анализатор содержания жира АСВ-6 – 1 шт., печь </w:t>
            </w:r>
            <w:r w:rsidRPr="007F4E25">
              <w:rPr>
                <w:rFonts w:ascii="Times New Roman" w:hAnsi="Times New Roman" w:cs="Times New Roman"/>
                <w:sz w:val="20"/>
                <w:szCs w:val="20"/>
              </w:rPr>
              <w:lastRenderedPageBreak/>
              <w:t xml:space="preserve">минерализации проб ПМП-8 – 1 шт., электронные </w:t>
            </w:r>
            <w:r w:rsidRPr="007F4E25">
              <w:rPr>
                <w:rFonts w:ascii="Times New Roman" w:hAnsi="Times New Roman" w:cs="Times New Roman"/>
                <w:sz w:val="20"/>
                <w:szCs w:val="20"/>
                <w:lang w:val="en-US"/>
              </w:rPr>
              <w:t>MW</w:t>
            </w:r>
            <w:r w:rsidRPr="007F4E25">
              <w:rPr>
                <w:rFonts w:ascii="Times New Roman" w:hAnsi="Times New Roman" w:cs="Times New Roman"/>
                <w:sz w:val="20"/>
                <w:szCs w:val="20"/>
              </w:rPr>
              <w:t xml:space="preserve">-120 – 1 шт шкаф для приборов ЛК – 3 шт., шкаф для лабораторной посуды ЛК – 1 шт., холодильник Бирюса-131 – 1 шт., стол для весов – 1 шт., сушильный стеллаж настенный – 1 шт., сейф офисный </w:t>
            </w:r>
            <w:r w:rsidRPr="007F4E25">
              <w:rPr>
                <w:rFonts w:ascii="Times New Roman" w:hAnsi="Times New Roman" w:cs="Times New Roman"/>
                <w:sz w:val="20"/>
                <w:szCs w:val="20"/>
                <w:lang w:val="en-US"/>
              </w:rPr>
              <w:t>VALBERG</w:t>
            </w:r>
            <w:r w:rsidRPr="007F4E25">
              <w:rPr>
                <w:rFonts w:ascii="Times New Roman" w:hAnsi="Times New Roman" w:cs="Times New Roman"/>
                <w:sz w:val="20"/>
                <w:szCs w:val="20"/>
              </w:rPr>
              <w:t xml:space="preserve"> – 1 шт.</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Стандартизация и сертификация сельскохозяйственной продукции</w:t>
            </w:r>
          </w:p>
        </w:tc>
        <w:tc>
          <w:tcPr>
            <w:tcW w:w="6945" w:type="dxa"/>
            <w:gridSpan w:val="2"/>
          </w:tcPr>
          <w:p w:rsidR="00230D5A" w:rsidRDefault="007D40A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sidR="00230D5A">
              <w:rPr>
                <w:rFonts w:ascii="Times New Roman" w:hAnsi="Times New Roman" w:cs="Times New Roman"/>
                <w:sz w:val="20"/>
                <w:szCs w:val="20"/>
              </w:rPr>
              <w:t>ых пособий - компьютер в сборе.</w:t>
            </w:r>
          </w:p>
          <w:p w:rsidR="00230D5A" w:rsidRDefault="00230D5A" w:rsidP="00FA5BCC">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7D40AC" w:rsidP="00230D5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r w:rsidRPr="00625C59">
              <w:rPr>
                <w:rFonts w:ascii="Times New Roman" w:hAnsi="Times New Roman" w:cs="Times New Roman"/>
                <w:sz w:val="20"/>
                <w:szCs w:val="20"/>
              </w:rPr>
              <w:t xml:space="preserve"> </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Стандартизация и сертификация сельскохозяйственной продукции</w:t>
            </w:r>
          </w:p>
        </w:tc>
        <w:tc>
          <w:tcPr>
            <w:tcW w:w="6945" w:type="dxa"/>
            <w:gridSpan w:val="2"/>
          </w:tcPr>
          <w:p w:rsidR="00230D5A" w:rsidRDefault="00230D5A" w:rsidP="00230D5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Pr>
                <w:rFonts w:ascii="Times New Roman" w:hAnsi="Times New Roman" w:cs="Times New Roman"/>
                <w:sz w:val="20"/>
                <w:szCs w:val="20"/>
              </w:rPr>
              <w:t>ых пособий - компьютер в сборе.</w:t>
            </w:r>
          </w:p>
          <w:p w:rsidR="00230D5A" w:rsidRDefault="00230D5A" w:rsidP="00230D5A">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30D5A" w:rsidP="00230D5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Идентификация и сертификация сельскохозяйственной продукции</w:t>
            </w:r>
          </w:p>
        </w:tc>
        <w:tc>
          <w:tcPr>
            <w:tcW w:w="6945" w:type="dxa"/>
            <w:gridSpan w:val="2"/>
          </w:tcPr>
          <w:p w:rsidR="00230D5A" w:rsidRDefault="00230D5A" w:rsidP="00230D5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Pr>
                <w:rFonts w:ascii="Times New Roman" w:hAnsi="Times New Roman" w:cs="Times New Roman"/>
                <w:sz w:val="20"/>
                <w:szCs w:val="20"/>
              </w:rPr>
              <w:t>ых пособий - компьютер в сборе.</w:t>
            </w:r>
          </w:p>
          <w:p w:rsidR="00230D5A" w:rsidRDefault="00230D5A" w:rsidP="00230D5A">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30D5A" w:rsidP="00230D5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Идентификация и сертификация сельскохозяйственной продукции</w:t>
            </w:r>
          </w:p>
        </w:tc>
        <w:tc>
          <w:tcPr>
            <w:tcW w:w="6945" w:type="dxa"/>
            <w:gridSpan w:val="2"/>
          </w:tcPr>
          <w:p w:rsidR="00230D5A" w:rsidRDefault="00230D5A" w:rsidP="00230D5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Pr>
                <w:rFonts w:ascii="Times New Roman" w:hAnsi="Times New Roman" w:cs="Times New Roman"/>
                <w:sz w:val="20"/>
                <w:szCs w:val="20"/>
              </w:rPr>
              <w:t>ых пособий - компьютер в сборе.</w:t>
            </w:r>
          </w:p>
          <w:p w:rsidR="00230D5A" w:rsidRDefault="00230D5A" w:rsidP="00230D5A">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30D5A" w:rsidP="00230D5A">
            <w:pPr>
              <w:spacing w:after="0" w:line="240" w:lineRule="auto"/>
              <w:jc w:val="center"/>
              <w:rPr>
                <w:rFonts w:ascii="Times New Roman" w:hAnsi="Times New Roman" w:cs="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Общая физическая подготовка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Общая физическая подготовка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Лыжная база. 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7F4E25">
              <w:rPr>
                <w:rFonts w:ascii="Times New Roman" w:hAnsi="Times New Roman" w:cs="Times New Roman"/>
                <w:sz w:val="20"/>
                <w:szCs w:val="20"/>
              </w:rPr>
              <w:br/>
              <w:t>лыжи – 80 пар, палки лыжные – 80 пар,</w:t>
            </w:r>
            <w:r w:rsidRPr="007F4E25">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7F4E25">
              <w:rPr>
                <w:rFonts w:ascii="Times New Roman" w:hAnsi="Times New Roman" w:cs="Times New Roman"/>
                <w:sz w:val="20"/>
                <w:szCs w:val="20"/>
              </w:rPr>
              <w:br/>
              <w:t>гиря 24 кг – 2 шт., гиря – 32 кг – 1 шт.,</w:t>
            </w:r>
            <w:r w:rsidRPr="007F4E25">
              <w:rPr>
                <w:rFonts w:ascii="Times New Roman" w:hAnsi="Times New Roman" w:cs="Times New Roman"/>
                <w:sz w:val="20"/>
                <w:szCs w:val="20"/>
              </w:rPr>
              <w:br/>
              <w:t>байдарка – 5 шт., катамаран – 2 шт.,</w:t>
            </w:r>
            <w:r w:rsidRPr="007F4E25">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Спортивное мастерство</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Универсальная площадка: баскетбольные площадки – 2 шт.; волейбольная площадка – 1 шт.</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Спортивное мастерство</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Лыжная база. 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7F4E25">
              <w:rPr>
                <w:rFonts w:ascii="Times New Roman" w:hAnsi="Times New Roman" w:cs="Times New Roman"/>
                <w:sz w:val="20"/>
                <w:szCs w:val="20"/>
              </w:rPr>
              <w:br/>
              <w:t>лыжи – 80 пар, палки лыжные – 80 пар,</w:t>
            </w:r>
            <w:r w:rsidRPr="007F4E25">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7F4E25">
              <w:rPr>
                <w:rFonts w:ascii="Times New Roman" w:hAnsi="Times New Roman" w:cs="Times New Roman"/>
                <w:sz w:val="20"/>
                <w:szCs w:val="20"/>
              </w:rPr>
              <w:br/>
              <w:t>гиря 24 кг – 2 шт., гиря – 32 кг – 1 шт.,</w:t>
            </w:r>
            <w:r w:rsidRPr="007F4E25">
              <w:rPr>
                <w:rFonts w:ascii="Times New Roman" w:hAnsi="Times New Roman" w:cs="Times New Roman"/>
                <w:sz w:val="20"/>
                <w:szCs w:val="20"/>
              </w:rPr>
              <w:br/>
              <w:t>байдарка – 5 шт., катамаран – 2 шт.,</w:t>
            </w:r>
            <w:r w:rsidRPr="007F4E25">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Специально-оздоровительная подготовка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Открытый стадион широкого профиля. Поле футбольное с искусственным покрытием 90х50м – 1 шт., ворота футбольные - 4 пары. </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 xml:space="preserve">Универсальная площадка: баскетбольные площадки – 2 шт.; волейбольная </w:t>
            </w:r>
            <w:r w:rsidRPr="007F4E25">
              <w:rPr>
                <w:rFonts w:ascii="Times New Roman" w:hAnsi="Times New Roman" w:cs="Times New Roman"/>
                <w:sz w:val="20"/>
                <w:szCs w:val="20"/>
                <w:lang w:val="en-US"/>
              </w:rPr>
              <w:lastRenderedPageBreak/>
              <w:t>площадка – 1 шт</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lastRenderedPageBreak/>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Специально-оздоровительная подготовка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Лыжная база. Специализированная мебель – учебная доска, учебная мебель.</w:t>
            </w:r>
            <w:r w:rsidRPr="007F4E25">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телевизор, доска настенная, сетка волейбольная -1 шт., мяч футбольный – 10 шт., мяч волейбольный -10 шт., мяч баскетбольный – 10 шт., скакалка – 20 шт., граната – 10 шт.,</w:t>
            </w:r>
            <w:r w:rsidRPr="007F4E25">
              <w:rPr>
                <w:rFonts w:ascii="Times New Roman" w:hAnsi="Times New Roman" w:cs="Times New Roman"/>
                <w:sz w:val="20"/>
                <w:szCs w:val="20"/>
              </w:rPr>
              <w:br/>
              <w:t>лыжи – 80 пар, палки лыжные – 80 пар,</w:t>
            </w:r>
            <w:r w:rsidRPr="007F4E25">
              <w:rPr>
                <w:rFonts w:ascii="Times New Roman" w:hAnsi="Times New Roman" w:cs="Times New Roman"/>
                <w:sz w:val="20"/>
                <w:szCs w:val="20"/>
              </w:rPr>
              <w:br/>
              <w:t>ботинки лыжные – 80 пар, крепления лыжные – 80 пар, турник – 2 шт., брусья – 2 шт., конь – 1 шт., козел – 1 шт., стол теннисный - 1 шт., гиря 16 кг – 2 шт.,</w:t>
            </w:r>
            <w:r w:rsidRPr="007F4E25">
              <w:rPr>
                <w:rFonts w:ascii="Times New Roman" w:hAnsi="Times New Roman" w:cs="Times New Roman"/>
                <w:sz w:val="20"/>
                <w:szCs w:val="20"/>
              </w:rPr>
              <w:br/>
              <w:t>гиря 24 кг – 2 шт., гиря – 32 кг – 1 шт.,</w:t>
            </w:r>
            <w:r w:rsidRPr="007F4E25">
              <w:rPr>
                <w:rFonts w:ascii="Times New Roman" w:hAnsi="Times New Roman" w:cs="Times New Roman"/>
                <w:sz w:val="20"/>
                <w:szCs w:val="20"/>
              </w:rPr>
              <w:br/>
              <w:t>байдарка – 5 шт., катамаран – 2 шт.,</w:t>
            </w:r>
            <w:r w:rsidRPr="007F4E25">
              <w:rPr>
                <w:rFonts w:ascii="Times New Roman" w:hAnsi="Times New Roman" w:cs="Times New Roman"/>
                <w:sz w:val="20"/>
                <w:szCs w:val="20"/>
              </w:rPr>
              <w:br/>
              <w:t>палатка туристическая – 6 шт.,  коврик туристический – 30 шт., тренажеры многопрофильные – 2 шт., лавка жим – 2 шт.,  наклонная скамья – 3 шт., велотренажер – 3 шт., кардио тренажер – 2 шт., дорожка беговая – 2 шт., штанга – 2 шт., гантели -15 пар, ворота футбольные - 4 пары.</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 Microsoft Office</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Общепрофессиональная практика</w:t>
            </w:r>
          </w:p>
        </w:tc>
        <w:tc>
          <w:tcPr>
            <w:tcW w:w="6945" w:type="dxa"/>
            <w:gridSpan w:val="2"/>
          </w:tcPr>
          <w:p w:rsidR="00484A80" w:rsidRPr="007F4E25"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Научно-исследовательская работа (получение первичных навыков научно-исследовательской работы)</w:t>
            </w:r>
          </w:p>
        </w:tc>
        <w:tc>
          <w:tcPr>
            <w:tcW w:w="6945" w:type="dxa"/>
            <w:gridSpan w:val="2"/>
          </w:tcPr>
          <w:p w:rsidR="00484A80" w:rsidRPr="007F4E25"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lastRenderedPageBreak/>
              <w:t>Программное обеспечение: Microsoft Windows7, Microsoft Office 2007</w:t>
            </w:r>
          </w:p>
        </w:tc>
        <w:tc>
          <w:tcPr>
            <w:tcW w:w="4668" w:type="dxa"/>
            <w:gridSpan w:val="2"/>
          </w:tcPr>
          <w:p w:rsidR="00484A80"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Технологическая практика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Практика проходит на базе профильных организаций согласно договоров.</w:t>
            </w:r>
            <w:r w:rsidRPr="007F4E25">
              <w:rPr>
                <w:rFonts w:ascii="Times New Roman" w:hAnsi="Times New Roman" w:cs="Times New Roman"/>
                <w:sz w:val="20"/>
                <w:szCs w:val="20"/>
              </w:rPr>
              <w:br/>
              <w:t xml:space="preserve">Материально-техническое обеспечение практики в профильной организации соответствует требованиям, указанным в программе практики </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15 декабря 2020 г. Государственное бюджетное учреждение Ярославской области  «Ярославская областная ветеринарная лаборатория», г. Ярославль</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11 декабря 2020 г. Государственное бюджетное учреждение ярославской области «Ярославская областная станция по борьбе с болезнями животных»</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23 декабря 2020 г. Муниципальное автономное учреждение города Ярославля «Ярославский Зоопарк»</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«03» декабря 2020 г АО «ПЛЕМЗАВОД ЯРОСЛАВКА» Ярославская область, Ярославский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21 декабря 2020 г. АО ТАТИЩЕВСКОЕ Ярославская область, Ростовский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11 декабря 2020 г. Государственное бюджетное учреждение Ярославской области Ярославский государственный институт качества сырья и пищевых продуктов», г. Ярославль</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 xml:space="preserve">т 01 октября 2020 г. </w:t>
            </w:r>
            <w:r>
              <w:rPr>
                <w:rFonts w:ascii="Times New Roman" w:hAnsi="Times New Roman" w:cs="Times New Roman"/>
                <w:sz w:val="20"/>
                <w:szCs w:val="20"/>
              </w:rPr>
              <w:t>ООО</w:t>
            </w:r>
            <w:r w:rsidRPr="007F4E25">
              <w:rPr>
                <w:rFonts w:ascii="Times New Roman" w:hAnsi="Times New Roman" w:cs="Times New Roman"/>
                <w:sz w:val="20"/>
                <w:szCs w:val="20"/>
              </w:rPr>
              <w:t>«АгриВолга», Ярославская область, Угличский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 xml:space="preserve">т 23 ноября 2020 г. </w:t>
            </w:r>
            <w:r>
              <w:rPr>
                <w:rFonts w:ascii="Times New Roman" w:hAnsi="Times New Roman" w:cs="Times New Roman"/>
                <w:sz w:val="20"/>
                <w:szCs w:val="20"/>
              </w:rPr>
              <w:t>ООО</w:t>
            </w:r>
            <w:r w:rsidRPr="007F4E25">
              <w:rPr>
                <w:rFonts w:ascii="Times New Roman" w:hAnsi="Times New Roman" w:cs="Times New Roman"/>
                <w:sz w:val="20"/>
                <w:szCs w:val="20"/>
              </w:rPr>
              <w:t>«Сельхозпредприятие «Юрьевское», Ярославская область, Первомайский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28 декабря 2020 г. Федеральное государственное бюджетное учреждение науки Институт биологии внутренних вод им. И.Д. Папанина Российской академии наук, Ярославская область, Некоузский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11 декабря 2020 г. Ярославский НИИЖК-филиал ФНЦ «ВИК им. В.Р. Вильямса», Ярославская область, Ярославский район</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Профильные организации</w:t>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Технологическая практика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484A80"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Ветеринарно-санитарная практика</w:t>
            </w:r>
          </w:p>
        </w:tc>
        <w:tc>
          <w:tcPr>
            <w:tcW w:w="6945" w:type="dxa"/>
            <w:gridSpan w:val="2"/>
          </w:tcPr>
          <w:p w:rsidR="00484A80" w:rsidRPr="007F4E25" w:rsidRDefault="00484A80"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Практика проходит на базе профильных организаций согласно договоров.</w:t>
            </w:r>
            <w:r w:rsidRPr="007F4E25">
              <w:rPr>
                <w:rFonts w:ascii="Times New Roman" w:hAnsi="Times New Roman" w:cs="Times New Roman"/>
                <w:sz w:val="20"/>
                <w:szCs w:val="20"/>
              </w:rPr>
              <w:br/>
              <w:t xml:space="preserve">Материально-техническое обеспечение практики в профильной организации соответствует требованиям, указанным в программе практики </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15 декабря 2020 г. Государственное бюджетное учреждение Ярославской области  «Ярославская областная ветеринарная лаборатория», г. Ярославль</w:t>
            </w:r>
            <w:r w:rsidRPr="007F4E25">
              <w:rPr>
                <w:rFonts w:ascii="Times New Roman" w:hAnsi="Times New Roman" w:cs="Times New Roman"/>
                <w:sz w:val="20"/>
                <w:szCs w:val="20"/>
              </w:rPr>
              <w:br/>
            </w:r>
            <w:r>
              <w:rPr>
                <w:rFonts w:ascii="Times New Roman" w:hAnsi="Times New Roman" w:cs="Times New Roman"/>
                <w:sz w:val="20"/>
                <w:szCs w:val="20"/>
              </w:rPr>
              <w:lastRenderedPageBreak/>
              <w:t>о</w:t>
            </w:r>
            <w:r w:rsidRPr="007F4E25">
              <w:rPr>
                <w:rFonts w:ascii="Times New Roman" w:hAnsi="Times New Roman" w:cs="Times New Roman"/>
                <w:sz w:val="20"/>
                <w:szCs w:val="20"/>
              </w:rPr>
              <w:t>т 11 декабря 2020 г. Государственное бюджетное учреждение ярославской области «Ярославская областная станция по борьбе с болезнями животных»</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23 декабря 2020 г. Муниципальное автономное учреждение города Ярославля «Ярославский Зоопарк»</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«03» декабря 2020 г АО «ПЛЕМ ЗАВОД ЯРОСЛАВКА» Ярославская область, Ярославский район</w:t>
            </w:r>
            <w:r w:rsidRPr="007F4E25">
              <w:rPr>
                <w:rFonts w:ascii="Times New Roman" w:hAnsi="Times New Roman" w:cs="Times New Roman"/>
                <w:sz w:val="20"/>
                <w:szCs w:val="20"/>
              </w:rPr>
              <w:br/>
              <w:t>От 21 декабря 2020 г. АО ТАТИЩЕВСКОЕ Ярославская область, Ростовский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т 11 декабря 2020 г. Государственное бюджетное учреждение Ярославской области Ярославский государственный институт качества сырья и пищевых продуктов», г. Ярославль</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 xml:space="preserve">т 01 октября 2020 г. </w:t>
            </w:r>
            <w:r>
              <w:rPr>
                <w:rFonts w:ascii="Times New Roman" w:hAnsi="Times New Roman" w:cs="Times New Roman"/>
                <w:sz w:val="20"/>
                <w:szCs w:val="20"/>
              </w:rPr>
              <w:t>ООО</w:t>
            </w:r>
            <w:r w:rsidRPr="007F4E25">
              <w:rPr>
                <w:rFonts w:ascii="Times New Roman" w:hAnsi="Times New Roman" w:cs="Times New Roman"/>
                <w:sz w:val="20"/>
                <w:szCs w:val="20"/>
              </w:rPr>
              <w:t>«АгриВолга», Ярославская область, Угличский район</w:t>
            </w:r>
            <w:r w:rsidRPr="007F4E25">
              <w:rPr>
                <w:rFonts w:ascii="Times New Roman" w:hAnsi="Times New Roman" w:cs="Times New Roman"/>
                <w:sz w:val="20"/>
                <w:szCs w:val="20"/>
              </w:rPr>
              <w:br/>
            </w:r>
            <w:r>
              <w:rPr>
                <w:rFonts w:ascii="Times New Roman" w:hAnsi="Times New Roman" w:cs="Times New Roman"/>
                <w:sz w:val="20"/>
                <w:szCs w:val="20"/>
              </w:rPr>
              <w:t>о</w:t>
            </w:r>
            <w:r w:rsidRPr="007F4E25">
              <w:rPr>
                <w:rFonts w:ascii="Times New Roman" w:hAnsi="Times New Roman" w:cs="Times New Roman"/>
                <w:sz w:val="20"/>
                <w:szCs w:val="20"/>
              </w:rPr>
              <w:t xml:space="preserve">т 23 ноября 2020 г. </w:t>
            </w:r>
            <w:r>
              <w:rPr>
                <w:rFonts w:ascii="Times New Roman" w:hAnsi="Times New Roman" w:cs="Times New Roman"/>
                <w:sz w:val="20"/>
                <w:szCs w:val="20"/>
              </w:rPr>
              <w:t>ООО</w:t>
            </w:r>
            <w:r w:rsidRPr="007F4E25">
              <w:rPr>
                <w:rFonts w:ascii="Times New Roman" w:hAnsi="Times New Roman" w:cs="Times New Roman"/>
                <w:sz w:val="20"/>
                <w:szCs w:val="20"/>
              </w:rPr>
              <w:t>«Сельхозпредприятие «Юрьевское», Ярославская область, Первомайский район</w:t>
            </w:r>
            <w:r w:rsidRPr="007F4E25">
              <w:rPr>
                <w:rFonts w:ascii="Times New Roman" w:hAnsi="Times New Roman" w:cs="Times New Roman"/>
                <w:sz w:val="20"/>
                <w:szCs w:val="20"/>
              </w:rPr>
              <w:br/>
              <w:t>От 28 декабря 2020 г. Федеральное государственное бюджетное учреждение науки Институт биологии внутренних вод им. И.Д. Папанина Российской академии наук, Ярославская область, Некоузский район</w:t>
            </w:r>
            <w:r w:rsidRPr="007F4E25">
              <w:rPr>
                <w:rFonts w:ascii="Times New Roman" w:hAnsi="Times New Roman" w:cs="Times New Roman"/>
                <w:sz w:val="20"/>
                <w:szCs w:val="20"/>
              </w:rPr>
              <w:br/>
              <w:t xml:space="preserve">От 11 декабря 2020 г. Ярославский НИИЖК-филиал ФНЦ «ВИК им. </w:t>
            </w:r>
            <w:r w:rsidRPr="007F4E25">
              <w:rPr>
                <w:rFonts w:ascii="Times New Roman" w:hAnsi="Times New Roman" w:cs="Times New Roman"/>
                <w:sz w:val="20"/>
                <w:szCs w:val="20"/>
                <w:lang w:val="en-US"/>
              </w:rPr>
              <w:t>В.Р. Вильямса», Ярославская область, Ярославский район</w:t>
            </w:r>
          </w:p>
        </w:tc>
        <w:tc>
          <w:tcPr>
            <w:tcW w:w="4668"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lastRenderedPageBreak/>
              <w:t>Профильная организация</w:t>
            </w:r>
          </w:p>
        </w:tc>
      </w:tr>
      <w:tr w:rsidR="00484A80" w:rsidRPr="007F4E25" w:rsidTr="00DE2A20">
        <w:tblPrEx>
          <w:jc w:val="left"/>
        </w:tblPrEx>
        <w:tc>
          <w:tcPr>
            <w:tcW w:w="567" w:type="dxa"/>
            <w:gridSpan w:val="2"/>
          </w:tcPr>
          <w:p w:rsidR="00484A80" w:rsidRPr="005B6055" w:rsidRDefault="00484A80"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484A80" w:rsidRPr="007F4E25" w:rsidRDefault="00484A80"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lang w:val="en-US"/>
              </w:rPr>
              <w:t>Ветеринарно-санитарная практика</w:t>
            </w:r>
          </w:p>
        </w:tc>
        <w:tc>
          <w:tcPr>
            <w:tcW w:w="6945" w:type="dxa"/>
            <w:gridSpan w:val="2"/>
          </w:tcPr>
          <w:p w:rsidR="00484A80" w:rsidRPr="007F4E25" w:rsidRDefault="00FA5BCC"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484A80" w:rsidRPr="0017537A" w:rsidRDefault="0017537A"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B77E05" w:rsidRDefault="005277E7" w:rsidP="00FA5BC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Преддипломная практика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 xml:space="preserve">Приспособленность для лиц с ОВЗ: стол рабочий для инвалидов-колясочников, компьютерная акустическая система 5.1, мультимедиа-проектор, системный </w:t>
            </w:r>
            <w:r w:rsidRPr="00225E7B">
              <w:rPr>
                <w:rFonts w:ascii="Times New Roman" w:hAnsi="Times New Roman" w:cs="Times New Roman"/>
                <w:sz w:val="20"/>
                <w:szCs w:val="20"/>
              </w:rPr>
              <w:lastRenderedPageBreak/>
              <w:t>блок, монитор, клавиатура, манипулятор компьютерный "мышь".</w:t>
            </w:r>
          </w:p>
          <w:p w:rsidR="005277E7"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Подготовка к сдаче и сдача государственного экзамена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5277E7" w:rsidRPr="007F4E25"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17537A" w:rsidRPr="007F4E25" w:rsidTr="00DE2A20">
        <w:tblPrEx>
          <w:jc w:val="left"/>
        </w:tblPrEx>
        <w:tc>
          <w:tcPr>
            <w:tcW w:w="567" w:type="dxa"/>
            <w:gridSpan w:val="2"/>
          </w:tcPr>
          <w:p w:rsidR="0017537A" w:rsidRPr="005B6055" w:rsidRDefault="0017537A"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17537A" w:rsidRPr="00625C59" w:rsidRDefault="0017537A" w:rsidP="00E3704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Подготовка к сдаче и сдача государственного экзамена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17537A"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17537A" w:rsidRPr="00625C59" w:rsidRDefault="0017537A" w:rsidP="00E3704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17537A" w:rsidRPr="007F4E25" w:rsidTr="00DE2A20">
        <w:tblPrEx>
          <w:jc w:val="left"/>
        </w:tblPrEx>
        <w:tc>
          <w:tcPr>
            <w:tcW w:w="567" w:type="dxa"/>
            <w:gridSpan w:val="2"/>
          </w:tcPr>
          <w:p w:rsidR="0017537A" w:rsidRPr="005B6055" w:rsidRDefault="0017537A"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17537A" w:rsidRPr="00625C59" w:rsidRDefault="0017537A" w:rsidP="00E3704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Подготовка к сдаче и сдача государственного экзамена</w:t>
            </w:r>
          </w:p>
        </w:tc>
        <w:tc>
          <w:tcPr>
            <w:tcW w:w="6945" w:type="dxa"/>
            <w:gridSpan w:val="2"/>
          </w:tcPr>
          <w:p w:rsidR="0017537A" w:rsidRPr="00625C59" w:rsidRDefault="0017537A" w:rsidP="00E3704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Pr>
                <w:rFonts w:ascii="Times New Roman" w:hAnsi="Times New Roman" w:cs="Times New Roman"/>
                <w:sz w:val="20"/>
                <w:szCs w:val="20"/>
              </w:rPr>
              <w:br/>
            </w:r>
            <w:r>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17537A" w:rsidRPr="00625C59" w:rsidRDefault="0017537A" w:rsidP="00E3704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D69B1" w:rsidRDefault="005277E7" w:rsidP="00FA5BCC">
            <w:pPr>
              <w:spacing w:after="0" w:line="240" w:lineRule="auto"/>
              <w:jc w:val="center"/>
              <w:rPr>
                <w:rFonts w:ascii="Times New Roman" w:hAnsi="Times New Roman"/>
                <w:sz w:val="20"/>
                <w:szCs w:val="20"/>
              </w:rPr>
            </w:pPr>
            <w:r w:rsidRPr="006D69B1">
              <w:rPr>
                <w:rFonts w:ascii="Times New Roman" w:hAnsi="Times New Roman"/>
                <w:sz w:val="20"/>
                <w:szCs w:val="20"/>
              </w:rPr>
              <w:t>Выполнение и защита выпускной квалификационной работы</w:t>
            </w:r>
          </w:p>
        </w:tc>
        <w:tc>
          <w:tcPr>
            <w:tcW w:w="6945" w:type="dxa"/>
            <w:gridSpan w:val="2"/>
          </w:tcPr>
          <w:p w:rsidR="005277E7" w:rsidRDefault="005277E7" w:rsidP="00FA5BCC">
            <w:pPr>
              <w:spacing w:after="0" w:line="240" w:lineRule="auto"/>
              <w:jc w:val="center"/>
              <w:rPr>
                <w:rFonts w:ascii="Times New Roman" w:hAnsi="Times New Roman"/>
                <w:sz w:val="20"/>
                <w:szCs w:val="20"/>
              </w:rPr>
            </w:pPr>
            <w:r w:rsidRPr="006D69B1">
              <w:rPr>
                <w:rFonts w:ascii="Times New Roman" w:hAnsi="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D69B1">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телевизор </w:t>
            </w:r>
            <w:r>
              <w:rPr>
                <w:rFonts w:ascii="Times New Roman" w:hAnsi="Times New Roman"/>
                <w:sz w:val="20"/>
                <w:szCs w:val="20"/>
                <w:lang w:val="en-US"/>
              </w:rPr>
              <w:t>LG</w:t>
            </w:r>
            <w:r w:rsidRPr="006D69B1">
              <w:rPr>
                <w:rFonts w:ascii="Times New Roman" w:hAnsi="Times New Roman"/>
                <w:sz w:val="20"/>
                <w:szCs w:val="20"/>
              </w:rPr>
              <w:t xml:space="preserve"> - 1 шт., компьютер - 1 шт., </w:t>
            </w:r>
            <w:r w:rsidRPr="006D69B1">
              <w:rPr>
                <w:rFonts w:ascii="Times New Roman" w:hAnsi="Times New Roman"/>
                <w:sz w:val="20"/>
                <w:szCs w:val="20"/>
              </w:rPr>
              <w:lastRenderedPageBreak/>
              <w:t>акустическая система.</w:t>
            </w:r>
            <w:r w:rsidRPr="006D69B1">
              <w:rPr>
                <w:rFonts w:ascii="Times New Roman" w:hAnsi="Times New Roman"/>
                <w:sz w:val="20"/>
                <w:szCs w:val="20"/>
              </w:rPr>
              <w:br/>
            </w:r>
            <w:r>
              <w:rPr>
                <w:rFonts w:ascii="Times New Roman" w:hAnsi="Times New Roman"/>
                <w:sz w:val="20"/>
                <w:szCs w:val="20"/>
                <w:lang w:val="en-US"/>
              </w:rPr>
              <w:t>Программное обеспечение: Microsoft Windows7, Microsoft Office 2007, 1С-Предприятие.</w:t>
            </w:r>
          </w:p>
        </w:tc>
        <w:tc>
          <w:tcPr>
            <w:tcW w:w="4668" w:type="dxa"/>
            <w:gridSpan w:val="2"/>
          </w:tcPr>
          <w:p w:rsidR="005277E7" w:rsidRPr="006D69B1" w:rsidRDefault="005277E7" w:rsidP="00FA5BCC">
            <w:pPr>
              <w:spacing w:after="0" w:line="240" w:lineRule="auto"/>
              <w:jc w:val="center"/>
              <w:rPr>
                <w:rFonts w:ascii="Times New Roman" w:hAnsi="Times New Roman"/>
                <w:sz w:val="20"/>
                <w:szCs w:val="20"/>
              </w:rPr>
            </w:pPr>
            <w:r>
              <w:rPr>
                <w:rFonts w:ascii="Times New Roman" w:hAnsi="Times New Roman"/>
                <w:sz w:val="20"/>
                <w:szCs w:val="20"/>
              </w:rPr>
              <w:lastRenderedPageBreak/>
              <w:t>150042, Ярославская обл., г. Ярославль, Тутаевское шоссе, д. 58</w:t>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D69B1">
              <w:rPr>
                <w:rFonts w:ascii="Times New Roman" w:hAnsi="Times New Roman"/>
                <w:sz w:val="20"/>
                <w:szCs w:val="20"/>
              </w:rPr>
              <w:t>Выполнение и защита выпускной квалификационной работы</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5277E7"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D69B1">
              <w:rPr>
                <w:rFonts w:ascii="Times New Roman" w:hAnsi="Times New Roman"/>
                <w:sz w:val="20"/>
                <w:szCs w:val="20"/>
              </w:rPr>
              <w:t>Выполнение и защита выпускной квалификационной работы</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5277E7"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25C59" w:rsidRDefault="005277E7" w:rsidP="00FA5BCC">
            <w:pPr>
              <w:spacing w:after="0" w:line="240" w:lineRule="auto"/>
              <w:jc w:val="center"/>
              <w:rPr>
                <w:rFonts w:ascii="Times New Roman" w:hAnsi="Times New Roman" w:cs="Times New Roman"/>
                <w:sz w:val="20"/>
                <w:szCs w:val="20"/>
                <w:lang w:val="en-US"/>
              </w:rPr>
            </w:pPr>
            <w:r w:rsidRPr="00625C59">
              <w:rPr>
                <w:rFonts w:ascii="Times New Roman" w:hAnsi="Times New Roman" w:cs="Times New Roman"/>
                <w:sz w:val="20"/>
                <w:szCs w:val="20"/>
                <w:lang w:val="en-US"/>
              </w:rPr>
              <w:t>Введение в профессиональную деятельность</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5277E7"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s="Times New Roman"/>
                <w:color w:val="000000"/>
                <w:sz w:val="20"/>
                <w:szCs w:val="20"/>
              </w:rPr>
            </w:pPr>
            <w:r w:rsidRPr="00E13B0C">
              <w:rPr>
                <w:rFonts w:ascii="Times New Roman" w:hAnsi="Times New Roman" w:cs="Times New Roman"/>
                <w:color w:val="000000"/>
                <w:sz w:val="20"/>
                <w:szCs w:val="20"/>
              </w:rPr>
              <w:t>Основы военной подготовки</w:t>
            </w:r>
          </w:p>
        </w:tc>
        <w:tc>
          <w:tcPr>
            <w:tcW w:w="6945" w:type="dxa"/>
            <w:gridSpan w:val="2"/>
          </w:tcPr>
          <w:p w:rsidR="00894E63" w:rsidRDefault="00894E63" w:rsidP="00894E63">
            <w:pPr>
              <w:spacing w:after="0" w:line="240" w:lineRule="auto"/>
              <w:jc w:val="center"/>
              <w:rPr>
                <w:rFonts w:ascii="Times New Roman" w:hAnsi="Times New Roman"/>
                <w:sz w:val="20"/>
                <w:szCs w:val="20"/>
              </w:rPr>
            </w:pPr>
            <w:r w:rsidRPr="00AE0C94">
              <w:rPr>
                <w:rFonts w:ascii="Times New Roman" w:hAnsi="Times New Roman"/>
                <w:sz w:val="20"/>
                <w:szCs w:val="20"/>
              </w:rPr>
              <w:t xml:space="preserve">Помещение № 247. Посадочных мест 32. Учебная аудитория для проведения учебных занятий.  </w:t>
            </w:r>
            <w:r w:rsidRPr="00690410">
              <w:rPr>
                <w:rFonts w:ascii="Times New Roman" w:hAnsi="Times New Roman"/>
                <w:sz w:val="20"/>
                <w:szCs w:val="20"/>
              </w:rPr>
              <w:t xml:space="preserve">Специализированная мебель – учебная доска, учебная мебель. </w:t>
            </w:r>
          </w:p>
          <w:p w:rsidR="00894E63" w:rsidRDefault="00894E63" w:rsidP="00894E63">
            <w:pPr>
              <w:spacing w:after="0" w:line="240" w:lineRule="auto"/>
              <w:jc w:val="center"/>
              <w:rPr>
                <w:rFonts w:ascii="Times New Roman" w:hAnsi="Times New Roman"/>
                <w:sz w:val="20"/>
                <w:szCs w:val="20"/>
              </w:rPr>
            </w:pPr>
            <w:r w:rsidRPr="00894E63">
              <w:rPr>
                <w:rFonts w:ascii="Times New Roman" w:hAnsi="Times New Roman"/>
                <w:sz w:val="20"/>
                <w:szCs w:val="20"/>
              </w:rPr>
              <w:t xml:space="preserve">Приспособленность для лиц с ОВЗ: Стол рабочий для инвалидов-колясочников, компьютерная акустическая система 5.1, мультимедиа-проектор, системный </w:t>
            </w:r>
            <w:r w:rsidRPr="00894E63">
              <w:rPr>
                <w:rFonts w:ascii="Times New Roman" w:hAnsi="Times New Roman"/>
                <w:sz w:val="20"/>
                <w:szCs w:val="20"/>
              </w:rPr>
              <w:lastRenderedPageBreak/>
              <w:t>блок, монитор, клавиатура, манипулятор компьютерный "мышь".</w:t>
            </w:r>
          </w:p>
          <w:p w:rsidR="005277E7" w:rsidRPr="00AE0C94" w:rsidRDefault="00894E63" w:rsidP="00894E63">
            <w:pPr>
              <w:spacing w:after="0" w:line="240" w:lineRule="auto"/>
              <w:jc w:val="center"/>
              <w:rPr>
                <w:rFonts w:ascii="Times New Roman" w:hAnsi="Times New Roman"/>
                <w:sz w:val="20"/>
                <w:szCs w:val="20"/>
              </w:rPr>
            </w:pPr>
            <w:r w:rsidRPr="00690410">
              <w:rPr>
                <w:rFonts w:ascii="Times New Roman" w:hAnsi="Times New Roman"/>
                <w:sz w:val="20"/>
                <w:szCs w:val="20"/>
              </w:rPr>
              <w:t>Технические средства обучения, наборы демонстрационного оборудования и учебно-наглядных пособий – ноутбук, мультимедиа-проектор, проекционный экран, микрофон, наушники, тематические стенды. Программное обеспечение: Microsoft Windows, Microsoft Office.</w:t>
            </w:r>
          </w:p>
        </w:tc>
        <w:tc>
          <w:tcPr>
            <w:tcW w:w="4668"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lastRenderedPageBreak/>
              <w:t>150052, Ярославская обл., г. Ярославль, Тутаевское шоссе, д. 58</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s="Times New Roman"/>
                <w:color w:val="000000"/>
                <w:sz w:val="20"/>
                <w:szCs w:val="20"/>
              </w:rPr>
            </w:pPr>
            <w:r w:rsidRPr="00E13B0C">
              <w:rPr>
                <w:rFonts w:ascii="Times New Roman" w:hAnsi="Times New Roman" w:cs="Times New Roman"/>
                <w:color w:val="000000"/>
                <w:sz w:val="20"/>
                <w:szCs w:val="20"/>
              </w:rPr>
              <w:t>Основы военной подготовки</w:t>
            </w:r>
          </w:p>
        </w:tc>
        <w:tc>
          <w:tcPr>
            <w:tcW w:w="6945" w:type="dxa"/>
            <w:gridSpan w:val="2"/>
          </w:tcPr>
          <w:p w:rsidR="00B101EA" w:rsidRDefault="00B101EA" w:rsidP="00B101E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225.  Посадочных мест 80.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 xml:space="preserve">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компьютер, мультимедиа-проектор, акустическая система, проекционный экран. </w:t>
            </w:r>
          </w:p>
          <w:p w:rsidR="00B101EA" w:rsidRDefault="00B101EA" w:rsidP="00B101EA">
            <w:pPr>
              <w:spacing w:after="0" w:line="240" w:lineRule="auto"/>
              <w:jc w:val="center"/>
              <w:rPr>
                <w:rFonts w:ascii="Times New Roman" w:hAnsi="Times New Roman" w:cs="Times New Roman"/>
                <w:sz w:val="20"/>
                <w:szCs w:val="20"/>
              </w:rPr>
            </w:pPr>
            <w:r w:rsidRPr="00AA5613">
              <w:rPr>
                <w:rFonts w:ascii="Times New Roman" w:hAnsi="Times New Roman" w:cs="Times New Roman"/>
                <w:sz w:val="20"/>
                <w:szCs w:val="20"/>
              </w:rPr>
              <w:t>Приспособленность для лиц с ОВЗ: мультимедиа-проектор, системный блок, монитор, клавиатура, манипулятор компьютерный "мышь", компьютерная акустическая система 5.1, клавиатура с большими кнопками - 1 шт., выносная компьютерная кнопка - 1 шт., ресиверы беспроводные - 1 шт., роллеры компьютерные - 1 шт., индукционная система для слабослышащих «Порт» - 1шт.</w:t>
            </w:r>
          </w:p>
          <w:p w:rsidR="005277E7" w:rsidRPr="00AE0C94" w:rsidRDefault="00B101EA" w:rsidP="00B101EA">
            <w:pPr>
              <w:spacing w:after="0" w:line="240" w:lineRule="auto"/>
              <w:jc w:val="center"/>
              <w:rPr>
                <w:rFonts w:ascii="Times New Roman" w:hAnsi="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150042, Ярославская обл., г. Ярославль, Тутаевское шоссе, д. 58</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945" w:type="dxa"/>
            <w:gridSpan w:val="2"/>
          </w:tcPr>
          <w:p w:rsidR="00EF4172" w:rsidRDefault="00EF4172" w:rsidP="00EF4172">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EF4172" w:rsidRDefault="00EF4172" w:rsidP="00EF4172">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микрофон.</w:t>
            </w:r>
          </w:p>
          <w:p w:rsidR="005277E7" w:rsidRPr="0008480B" w:rsidRDefault="00EF4172" w:rsidP="00EF4172">
            <w:pPr>
              <w:spacing w:after="0" w:line="240" w:lineRule="auto"/>
              <w:jc w:val="center"/>
              <w:rPr>
                <w:rFonts w:ascii="Times New Roman" w:hAnsi="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945"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1С-Предприятие</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4F6212"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945" w:type="dxa"/>
            <w:gridSpan w:val="2"/>
          </w:tcPr>
          <w:p w:rsidR="00230D5A" w:rsidRDefault="00230D5A" w:rsidP="00230D5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Pr>
                <w:rFonts w:ascii="Times New Roman" w:hAnsi="Times New Roman" w:cs="Times New Roman"/>
                <w:sz w:val="20"/>
                <w:szCs w:val="20"/>
              </w:rPr>
              <w:t>ых пособий - компьютер в сборе.</w:t>
            </w:r>
          </w:p>
          <w:p w:rsidR="00230D5A" w:rsidRDefault="00230D5A" w:rsidP="00230D5A">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lastRenderedPageBreak/>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5277E7" w:rsidRDefault="00230D5A" w:rsidP="00230D5A">
            <w:pPr>
              <w:spacing w:after="0" w:line="240" w:lineRule="auto"/>
              <w:jc w:val="center"/>
              <w:rPr>
                <w:rFonts w:ascii="Times New Roman" w:hAnsi="Times New Roman"/>
                <w:sz w:val="20"/>
                <w:szCs w:val="20"/>
              </w:rPr>
            </w:pPr>
            <w:r w:rsidRPr="009C59B7">
              <w:rPr>
                <w:rFonts w:ascii="Times New Roman" w:hAnsi="Times New Roman" w:cs="Times New Roman"/>
                <w:sz w:val="20"/>
                <w:szCs w:val="20"/>
              </w:rPr>
              <w:t>Программное обеспечение: Microsoft Windows, Microsoft Office.</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4F6212"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добровольческой деятельности</w:t>
            </w:r>
          </w:p>
        </w:tc>
        <w:tc>
          <w:tcPr>
            <w:tcW w:w="6945"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945" w:type="dxa"/>
            <w:gridSpan w:val="2"/>
          </w:tcPr>
          <w:p w:rsidR="00B0367A" w:rsidRDefault="00B0367A" w:rsidP="00B0367A">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Помещение №129 </w:t>
            </w:r>
            <w:r w:rsidRPr="00625C59">
              <w:rPr>
                <w:rFonts w:ascii="Times New Roman" w:hAnsi="Times New Roman" w:cs="Times New Roman"/>
                <w:sz w:val="20"/>
                <w:szCs w:val="20"/>
              </w:rPr>
              <w:t>Посадочных мест 152.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Е6300/2</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/160</w:t>
            </w:r>
            <w:r w:rsidRPr="00625C59">
              <w:rPr>
                <w:rFonts w:ascii="Times New Roman" w:hAnsi="Times New Roman" w:cs="Times New Roman"/>
                <w:sz w:val="20"/>
                <w:szCs w:val="20"/>
                <w:lang w:val="en-US"/>
              </w:rPr>
              <w:t>Gb</w:t>
            </w:r>
            <w:r w:rsidRPr="00625C59">
              <w:rPr>
                <w:rFonts w:ascii="Times New Roman" w:hAnsi="Times New Roman" w:cs="Times New Roman"/>
                <w:sz w:val="20"/>
                <w:szCs w:val="20"/>
              </w:rPr>
              <w:t>/</w:t>
            </w:r>
            <w:r w:rsidRPr="00625C59">
              <w:rPr>
                <w:rFonts w:ascii="Times New Roman" w:hAnsi="Times New Roman" w:cs="Times New Roman"/>
                <w:sz w:val="20"/>
                <w:szCs w:val="20"/>
                <w:lang w:val="en-US"/>
              </w:rPr>
              <w:t>AOC</w:t>
            </w:r>
            <w:r w:rsidRPr="00625C59">
              <w:rPr>
                <w:rFonts w:ascii="Times New Roman" w:hAnsi="Times New Roman" w:cs="Times New Roman"/>
                <w:sz w:val="20"/>
                <w:szCs w:val="20"/>
              </w:rPr>
              <w:t xml:space="preserve"> - 1 шт., мультимедиа-проектор </w:t>
            </w:r>
            <w:r w:rsidRPr="00625C59">
              <w:rPr>
                <w:rFonts w:ascii="Times New Roman" w:hAnsi="Times New Roman" w:cs="Times New Roman"/>
                <w:sz w:val="20"/>
                <w:szCs w:val="20"/>
                <w:lang w:val="en-US"/>
              </w:rPr>
              <w:t>BenQSP</w:t>
            </w:r>
            <w:r w:rsidRPr="00625C59">
              <w:rPr>
                <w:rFonts w:ascii="Times New Roman" w:hAnsi="Times New Roman" w:cs="Times New Roman"/>
                <w:sz w:val="20"/>
                <w:szCs w:val="20"/>
              </w:rPr>
              <w:t>920</w:t>
            </w:r>
            <w:r w:rsidRPr="00625C59">
              <w:rPr>
                <w:rFonts w:ascii="Times New Roman" w:hAnsi="Times New Roman" w:cs="Times New Roman"/>
                <w:sz w:val="20"/>
                <w:szCs w:val="20"/>
                <w:lang w:val="en-US"/>
              </w:rPr>
              <w:t>P</w:t>
            </w:r>
            <w:r w:rsidRPr="00625C59">
              <w:rPr>
                <w:rFonts w:ascii="Times New Roman" w:hAnsi="Times New Roman" w:cs="Times New Roman"/>
                <w:sz w:val="20"/>
                <w:szCs w:val="20"/>
              </w:rPr>
              <w:t xml:space="preserve">, акустическая система, усилитель, динамики, проекционный экран с электроприводом </w:t>
            </w:r>
            <w:r w:rsidRPr="00625C59">
              <w:rPr>
                <w:rFonts w:ascii="Times New Roman" w:hAnsi="Times New Roman" w:cs="Times New Roman"/>
                <w:sz w:val="20"/>
                <w:szCs w:val="20"/>
                <w:lang w:val="en-US"/>
              </w:rPr>
              <w:t>ClassicLyra</w:t>
            </w:r>
            <w:r w:rsidRPr="00625C59">
              <w:rPr>
                <w:rFonts w:ascii="Times New Roman" w:hAnsi="Times New Roman" w:cs="Times New Roman"/>
                <w:sz w:val="20"/>
                <w:szCs w:val="20"/>
              </w:rPr>
              <w:t xml:space="preserve"> 366*274, микрофон.</w:t>
            </w:r>
          </w:p>
          <w:p w:rsidR="00B0367A" w:rsidRDefault="00B0367A" w:rsidP="00B0367A">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микрофон.</w:t>
            </w:r>
          </w:p>
          <w:p w:rsidR="005277E7" w:rsidRPr="0008480B" w:rsidRDefault="00B0367A" w:rsidP="00B0367A">
            <w:pPr>
              <w:spacing w:after="0" w:line="240" w:lineRule="auto"/>
              <w:jc w:val="center"/>
              <w:rPr>
                <w:rFonts w:ascii="Times New Roman" w:hAnsi="Times New Roman"/>
                <w:sz w:val="20"/>
                <w:szCs w:val="20"/>
              </w:rPr>
            </w:pPr>
            <w:r w:rsidRPr="009C59B7">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9C59B7">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9C59B7">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9C59B7">
              <w:rPr>
                <w:rFonts w:ascii="Times New Roman" w:hAnsi="Times New Roman" w:cs="Times New Roman"/>
                <w:sz w:val="20"/>
                <w:szCs w:val="20"/>
              </w:rPr>
              <w:t xml:space="preserve"> 2007, 1С-Предприятие</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E13B0C"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945"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Помещение № 230. Посадочных мест 46. Учебная аудитория для проведения учебных занятий. Специализированная мебель – учебная доска, учебная мебель.</w:t>
            </w:r>
            <w:r w:rsidRPr="00625C59">
              <w:rPr>
                <w:rFonts w:ascii="Times New Roman" w:hAnsi="Times New Roman" w:cs="Times New Roman"/>
                <w:sz w:val="20"/>
                <w:szCs w:val="20"/>
              </w:rPr>
              <w:br/>
              <w:t xml:space="preserve">Технические средства обучения, наборы демонстрационного оборудования и учебно-наглядных пособий - телевизор </w:t>
            </w:r>
            <w:r w:rsidRPr="00625C59">
              <w:rPr>
                <w:rFonts w:ascii="Times New Roman" w:hAnsi="Times New Roman" w:cs="Times New Roman"/>
                <w:sz w:val="20"/>
                <w:szCs w:val="20"/>
                <w:lang w:val="en-US"/>
              </w:rPr>
              <w:t>LG</w:t>
            </w:r>
            <w:r w:rsidRPr="00625C59">
              <w:rPr>
                <w:rFonts w:ascii="Times New Roman" w:hAnsi="Times New Roman" w:cs="Times New Roman"/>
                <w:sz w:val="20"/>
                <w:szCs w:val="20"/>
              </w:rPr>
              <w:t xml:space="preserve"> - 1 шт., компьютер - 1 шт., акустическая система.</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MicrosoftWindows7, MicrosoftOffice 2007, 1С-Предприятие</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4F6212"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945" w:type="dxa"/>
            <w:gridSpan w:val="2"/>
          </w:tcPr>
          <w:p w:rsidR="00230D5A" w:rsidRDefault="00230D5A" w:rsidP="00230D5A">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Учебная аудитория № 208.  Посадочных мест </w:t>
            </w:r>
            <w:r>
              <w:rPr>
                <w:rFonts w:ascii="Times New Roman" w:hAnsi="Times New Roman" w:cs="Times New Roman"/>
                <w:sz w:val="20"/>
                <w:szCs w:val="20"/>
              </w:rPr>
              <w:t>32</w:t>
            </w:r>
            <w:r w:rsidRPr="00625C59">
              <w:rPr>
                <w:rFonts w:ascii="Times New Roman" w:hAnsi="Times New Roman" w:cs="Times New Roman"/>
                <w:sz w:val="20"/>
                <w:szCs w:val="20"/>
              </w:rPr>
              <w:t>. Учебная аудитория для проведения учебных занятий</w:t>
            </w:r>
            <w:r w:rsidRPr="00625C59">
              <w:rPr>
                <w:rFonts w:ascii="Times New Roman" w:hAnsi="Times New Roman" w:cs="Times New Roman"/>
                <w:sz w:val="20"/>
                <w:szCs w:val="20"/>
              </w:rPr>
              <w:br/>
            </w:r>
            <w:r w:rsidRPr="009C59B7">
              <w:rPr>
                <w:rFonts w:ascii="Times New Roman" w:hAnsi="Times New Roman" w:cs="Times New Roman"/>
                <w:sz w:val="20"/>
                <w:szCs w:val="20"/>
              </w:rPr>
              <w:t>Специализированная мебель – учебная доска, учебная мебель. Технические средства обучения, наборы демонстрационного оборудования и учебно-наглядн</w:t>
            </w:r>
            <w:r>
              <w:rPr>
                <w:rFonts w:ascii="Times New Roman" w:hAnsi="Times New Roman" w:cs="Times New Roman"/>
                <w:sz w:val="20"/>
                <w:szCs w:val="20"/>
              </w:rPr>
              <w:t>ых пособий - компьютер в сборе.</w:t>
            </w:r>
          </w:p>
          <w:p w:rsidR="00230D5A" w:rsidRDefault="00230D5A" w:rsidP="00230D5A">
            <w:pPr>
              <w:spacing w:after="0" w:line="240" w:lineRule="auto"/>
              <w:jc w:val="center"/>
              <w:rPr>
                <w:rFonts w:ascii="Times New Roman" w:hAnsi="Times New Roman" w:cs="Times New Roman"/>
                <w:sz w:val="20"/>
                <w:szCs w:val="20"/>
              </w:rPr>
            </w:pPr>
            <w:r w:rsidRPr="00230D5A">
              <w:rPr>
                <w:rFonts w:ascii="Times New Roman" w:hAnsi="Times New Roman" w:cs="Times New Roman"/>
                <w:sz w:val="20"/>
                <w:szCs w:val="20"/>
              </w:rPr>
              <w:t>Приспособленность для лиц с ОВЗ: мультимедиа-проектор, компьютерная акустическая система 5.1, мультимедиа-проектор, системный блок, монитор, клавиатура, манипулятор компьютерный "мышь"</w:t>
            </w:r>
          </w:p>
          <w:p w:rsidR="005277E7" w:rsidRDefault="00230D5A" w:rsidP="00230D5A">
            <w:pPr>
              <w:spacing w:after="0" w:line="240" w:lineRule="auto"/>
              <w:jc w:val="center"/>
              <w:rPr>
                <w:rFonts w:ascii="Times New Roman" w:hAnsi="Times New Roman"/>
                <w:sz w:val="20"/>
                <w:szCs w:val="20"/>
              </w:rPr>
            </w:pPr>
            <w:r w:rsidRPr="009C59B7">
              <w:rPr>
                <w:rFonts w:ascii="Times New Roman" w:hAnsi="Times New Roman" w:cs="Times New Roman"/>
                <w:sz w:val="20"/>
                <w:szCs w:val="20"/>
              </w:rPr>
              <w:lastRenderedPageBreak/>
              <w:t>Программное обеспечение: Microsoft Windows, Microsoft Office.</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lastRenderedPageBreak/>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vAlign w:val="center"/>
          </w:tcPr>
          <w:p w:rsidR="005277E7" w:rsidRPr="004F6212" w:rsidRDefault="005277E7" w:rsidP="00FA5BCC">
            <w:pPr>
              <w:spacing w:after="0" w:line="240" w:lineRule="auto"/>
              <w:rPr>
                <w:rFonts w:ascii="Times New Roman" w:hAnsi="Times New Roman"/>
                <w:color w:val="000000"/>
                <w:sz w:val="20"/>
                <w:szCs w:val="20"/>
              </w:rPr>
            </w:pPr>
            <w:r w:rsidRPr="004F6212">
              <w:rPr>
                <w:rFonts w:ascii="Times New Roman" w:hAnsi="Times New Roman"/>
                <w:color w:val="000000"/>
                <w:sz w:val="20"/>
                <w:szCs w:val="20"/>
              </w:rPr>
              <w:t>Основы социального проектирования</w:t>
            </w:r>
          </w:p>
        </w:tc>
        <w:tc>
          <w:tcPr>
            <w:tcW w:w="6945"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Учебная аудитория № 334.  Посадочных мест 22.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компьютер, телевизор, акустическая система, муляж куриц - 3 шт., муляж гусей - 3 шт., муляж свиньи – 1 шт., муляж жеребцов – 2 шт., муляж овец – 2 шт., муляж баранов 2- шт., стенды «Шерстная и шубная продукция овцеводств», «Овцы, козы, шерстяное дело», «Породы кур», плакаты кур - 4 шт. плакаты гусей - 4 шт., плакат «Романовская порода овец», овчины, смушки, стол ученический – 11 шт.</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5277E7" w:rsidRDefault="005277E7" w:rsidP="00FA5BCC">
            <w:pPr>
              <w:spacing w:after="0" w:line="240" w:lineRule="auto"/>
              <w:jc w:val="center"/>
              <w:rPr>
                <w:rFonts w:ascii="Times New Roman" w:hAnsi="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E13B0C" w:rsidRDefault="005277E7" w:rsidP="00FA5BCC">
            <w:pPr>
              <w:spacing w:after="0" w:line="240" w:lineRule="auto"/>
              <w:jc w:val="center"/>
              <w:rPr>
                <w:rFonts w:ascii="Times New Roman" w:hAnsi="Times New Roman" w:cs="Times New Roman"/>
                <w:color w:val="000000"/>
                <w:sz w:val="20"/>
                <w:szCs w:val="20"/>
              </w:rPr>
            </w:pPr>
            <w:r w:rsidRPr="00E13B0C">
              <w:rPr>
                <w:rFonts w:ascii="Times New Roman" w:hAnsi="Times New Roman" w:cs="Times New Roman"/>
                <w:color w:val="000000"/>
                <w:sz w:val="20"/>
                <w:szCs w:val="20"/>
              </w:rPr>
              <w:t>Русский язык, как иностранный</w:t>
            </w:r>
          </w:p>
        </w:tc>
        <w:tc>
          <w:tcPr>
            <w:tcW w:w="6945"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Помещение № 313. Посадочных мест 35.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компьютеры  </w:t>
            </w:r>
            <w:r w:rsidRPr="00AE0C94">
              <w:rPr>
                <w:rFonts w:ascii="Times New Roman" w:hAnsi="Times New Roman"/>
                <w:sz w:val="20"/>
                <w:szCs w:val="20"/>
                <w:lang w:val="en-US"/>
              </w:rPr>
              <w:t>G</w:t>
            </w:r>
            <w:r w:rsidRPr="00AE0C94">
              <w:rPr>
                <w:rFonts w:ascii="Times New Roman" w:hAnsi="Times New Roman"/>
                <w:sz w:val="20"/>
                <w:szCs w:val="20"/>
              </w:rPr>
              <w:t>3240/4</w:t>
            </w:r>
            <w:r w:rsidRPr="00AE0C94">
              <w:rPr>
                <w:rFonts w:ascii="Times New Roman" w:hAnsi="Times New Roman"/>
                <w:sz w:val="20"/>
                <w:szCs w:val="20"/>
                <w:lang w:val="en-US"/>
              </w:rPr>
              <w:t>Gb</w:t>
            </w:r>
            <w:r w:rsidRPr="00AE0C94">
              <w:rPr>
                <w:rFonts w:ascii="Times New Roman" w:hAnsi="Times New Roman"/>
                <w:sz w:val="20"/>
                <w:szCs w:val="20"/>
              </w:rPr>
              <w:t>/1</w:t>
            </w:r>
            <w:r w:rsidRPr="00AE0C94">
              <w:rPr>
                <w:rFonts w:ascii="Times New Roman" w:hAnsi="Times New Roman"/>
                <w:sz w:val="20"/>
                <w:szCs w:val="20"/>
                <w:lang w:val="en-US"/>
              </w:rPr>
              <w:t>Tb</w:t>
            </w:r>
            <w:r w:rsidRPr="00AE0C94">
              <w:rPr>
                <w:rFonts w:ascii="Times New Roman" w:hAnsi="Times New Roman"/>
                <w:sz w:val="20"/>
                <w:szCs w:val="20"/>
              </w:rPr>
              <w:t>/</w:t>
            </w:r>
            <w:r w:rsidRPr="00AE0C94">
              <w:rPr>
                <w:rFonts w:ascii="Times New Roman" w:hAnsi="Times New Roman"/>
                <w:sz w:val="20"/>
                <w:szCs w:val="20"/>
                <w:lang w:val="en-US"/>
              </w:rPr>
              <w:t>AOC</w:t>
            </w:r>
            <w:r w:rsidRPr="00AE0C94">
              <w:rPr>
                <w:rFonts w:ascii="Times New Roman" w:hAnsi="Times New Roman"/>
                <w:sz w:val="20"/>
                <w:szCs w:val="20"/>
              </w:rPr>
              <w:t xml:space="preserve"> - 11 шт., веб-камера </w:t>
            </w:r>
            <w:r w:rsidRPr="00AE0C94">
              <w:rPr>
                <w:rFonts w:ascii="Times New Roman" w:hAnsi="Times New Roman"/>
                <w:sz w:val="20"/>
                <w:szCs w:val="20"/>
                <w:lang w:val="en-US"/>
              </w:rPr>
              <w:t>DialogWC</w:t>
            </w:r>
            <w:r w:rsidRPr="00AE0C94">
              <w:rPr>
                <w:rFonts w:ascii="Times New Roman" w:hAnsi="Times New Roman"/>
                <w:sz w:val="20"/>
                <w:szCs w:val="20"/>
              </w:rPr>
              <w:t>-25</w:t>
            </w:r>
            <w:r w:rsidRPr="00AE0C94">
              <w:rPr>
                <w:rFonts w:ascii="Times New Roman" w:hAnsi="Times New Roman"/>
                <w:sz w:val="20"/>
                <w:szCs w:val="20"/>
                <w:lang w:val="en-US"/>
              </w:rPr>
              <w:t>U</w:t>
            </w:r>
            <w:r w:rsidRPr="00AE0C94">
              <w:rPr>
                <w:rFonts w:ascii="Times New Roman" w:hAnsi="Times New Roman"/>
                <w:sz w:val="20"/>
                <w:szCs w:val="20"/>
              </w:rPr>
              <w:t xml:space="preserve">. 2.ОМ, автофокус, встр. микрофон. </w:t>
            </w:r>
            <w:r w:rsidRPr="00AE0C94">
              <w:rPr>
                <w:rFonts w:ascii="Times New Roman" w:hAnsi="Times New Roman"/>
                <w:sz w:val="20"/>
                <w:szCs w:val="20"/>
                <w:lang w:val="en-US"/>
              </w:rPr>
              <w:t>USB</w:t>
            </w:r>
            <w:r w:rsidRPr="00AE0C94">
              <w:rPr>
                <w:rFonts w:ascii="Times New Roman" w:hAnsi="Times New Roman"/>
                <w:sz w:val="20"/>
                <w:szCs w:val="20"/>
              </w:rPr>
              <w:t xml:space="preserve"> 2.0 – 11 шт., наушники с микрофоном НР </w:t>
            </w:r>
            <w:r w:rsidRPr="00AE0C94">
              <w:rPr>
                <w:rFonts w:ascii="Times New Roman" w:hAnsi="Times New Roman"/>
                <w:sz w:val="20"/>
                <w:szCs w:val="20"/>
                <w:lang w:val="en-US"/>
              </w:rPr>
              <w:t>FremiumDigitalHeadset</w:t>
            </w:r>
            <w:r w:rsidRPr="00AE0C94">
              <w:rPr>
                <w:rFonts w:ascii="Times New Roman" w:hAnsi="Times New Roman"/>
                <w:sz w:val="20"/>
                <w:szCs w:val="20"/>
              </w:rPr>
              <w:t xml:space="preserve">   ХА490АА – 11 шт., мультимедиа-проектор </w:t>
            </w:r>
            <w:r w:rsidRPr="00AE0C94">
              <w:rPr>
                <w:rFonts w:ascii="Times New Roman" w:hAnsi="Times New Roman"/>
                <w:sz w:val="20"/>
                <w:szCs w:val="20"/>
                <w:lang w:val="en-US"/>
              </w:rPr>
              <w:t>BENQ</w:t>
            </w:r>
            <w:r w:rsidRPr="00AE0C94">
              <w:rPr>
                <w:rFonts w:ascii="Times New Roman" w:hAnsi="Times New Roman"/>
                <w:sz w:val="20"/>
                <w:szCs w:val="20"/>
              </w:rPr>
              <w:t xml:space="preserve"> – 1 шт., комплект плакатов по английскому языку: таблица «Системы времен английского глагола» – 4 шт., таблица словообразовательных суффиксов – 1 шт., таблицы спряжения глаголов </w:t>
            </w:r>
            <w:r w:rsidRPr="00AE0C94">
              <w:rPr>
                <w:rFonts w:ascii="Times New Roman" w:hAnsi="Times New Roman"/>
                <w:sz w:val="20"/>
                <w:szCs w:val="20"/>
                <w:lang w:val="en-US"/>
              </w:rPr>
              <w:t>tohave</w:t>
            </w:r>
            <w:r w:rsidRPr="00AE0C94">
              <w:rPr>
                <w:rFonts w:ascii="Times New Roman" w:hAnsi="Times New Roman"/>
                <w:sz w:val="20"/>
                <w:szCs w:val="20"/>
              </w:rPr>
              <w:t xml:space="preserve">, </w:t>
            </w:r>
            <w:r w:rsidRPr="00AE0C94">
              <w:rPr>
                <w:rFonts w:ascii="Times New Roman" w:hAnsi="Times New Roman"/>
                <w:sz w:val="20"/>
                <w:szCs w:val="20"/>
                <w:lang w:val="en-US"/>
              </w:rPr>
              <w:t>tobe</w:t>
            </w:r>
            <w:r w:rsidRPr="00AE0C94">
              <w:rPr>
                <w:rFonts w:ascii="Times New Roman" w:hAnsi="Times New Roman"/>
                <w:sz w:val="20"/>
                <w:szCs w:val="20"/>
              </w:rPr>
              <w:t xml:space="preserve"> – 2 шт., таблица сложные формы причастия – 1 шт., таблица сложные формы инфинитива – 1 шт., таблицы сложные конструкции с инфинитивом – 2 шт., таблицы модальные глаголы – 2 шт., таблица английских неличных глагольных форм – 1 шт., таблица структура английского предложения – 1 шт., таблица структура вопросительных предложений – 1 шт.</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4668"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150052, Ярославская обл., г. Ярославль, ул. Е. Колесовой, 70</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E13B0C" w:rsidRDefault="005277E7" w:rsidP="00FA5BCC">
            <w:pPr>
              <w:spacing w:after="0" w:line="240" w:lineRule="auto"/>
              <w:jc w:val="center"/>
              <w:rPr>
                <w:rFonts w:ascii="Times New Roman" w:hAnsi="Times New Roman" w:cs="Times New Roman"/>
                <w:color w:val="000000"/>
                <w:sz w:val="20"/>
                <w:szCs w:val="20"/>
              </w:rPr>
            </w:pPr>
            <w:r w:rsidRPr="00E13B0C">
              <w:rPr>
                <w:rFonts w:ascii="Times New Roman" w:hAnsi="Times New Roman" w:cs="Times New Roman"/>
                <w:color w:val="000000"/>
                <w:sz w:val="20"/>
                <w:szCs w:val="20"/>
              </w:rPr>
              <w:t>Русский язык, как иностранный</w:t>
            </w:r>
          </w:p>
        </w:tc>
        <w:tc>
          <w:tcPr>
            <w:tcW w:w="6945"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Помещение № 333. Посадочных мест 20.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t>Технические средства обучения, наборы демонстрационного оборудования и учебно-наглядных пособий - ноутбук, проектор, экран, комплект плакатов по немецкому языку.</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4668"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150052, Ярославская обл.,  г. Ярославль, ул. Е. Колесовой, 70</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E13B0C" w:rsidRDefault="005277E7" w:rsidP="00FA5BCC">
            <w:pPr>
              <w:tabs>
                <w:tab w:val="left" w:pos="1080"/>
              </w:tabs>
              <w:spacing w:after="0" w:line="240" w:lineRule="auto"/>
              <w:jc w:val="center"/>
              <w:rPr>
                <w:rFonts w:ascii="Times New Roman" w:hAnsi="Times New Roman" w:cs="Times New Roman"/>
                <w:sz w:val="20"/>
                <w:szCs w:val="20"/>
              </w:rPr>
            </w:pPr>
            <w:r w:rsidRPr="00E13B0C">
              <w:rPr>
                <w:rFonts w:ascii="Times New Roman" w:hAnsi="Times New Roman" w:cs="Times New Roman"/>
                <w:color w:val="000000"/>
                <w:sz w:val="20"/>
                <w:szCs w:val="20"/>
              </w:rPr>
              <w:t>Социализация и социальная адаптация инвалидов и лиц с ограниченными возможностями здоровья</w:t>
            </w:r>
          </w:p>
        </w:tc>
        <w:tc>
          <w:tcPr>
            <w:tcW w:w="6945"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Помещение № 240. Посадочных мест 120. Учебная аудитория для проведения учебных занятий. Специализированная мебель – учебная доска, учебная мебель.</w:t>
            </w:r>
            <w:r w:rsidRPr="00AE0C94">
              <w:rPr>
                <w:rFonts w:ascii="Times New Roman" w:hAnsi="Times New Roman"/>
                <w:sz w:val="20"/>
                <w:szCs w:val="20"/>
              </w:rPr>
              <w:br/>
              <w:t xml:space="preserve">Технические средства обучения, наборы демонстрационного оборудования и учебно-наглядных пособий - микрофон </w:t>
            </w:r>
            <w:r w:rsidRPr="00AE0C94">
              <w:rPr>
                <w:rFonts w:ascii="Times New Roman" w:hAnsi="Times New Roman"/>
                <w:sz w:val="20"/>
                <w:szCs w:val="20"/>
                <w:lang w:val="en-US"/>
              </w:rPr>
              <w:t>Shurec</w:t>
            </w:r>
            <w:r w:rsidRPr="00AE0C94">
              <w:rPr>
                <w:rFonts w:ascii="Times New Roman" w:hAnsi="Times New Roman"/>
                <w:sz w:val="20"/>
                <w:szCs w:val="20"/>
              </w:rPr>
              <w:t xml:space="preserve"> 606, компьютер Е6300/2</w:t>
            </w:r>
            <w:r w:rsidRPr="00AE0C94">
              <w:rPr>
                <w:rFonts w:ascii="Times New Roman" w:hAnsi="Times New Roman"/>
                <w:sz w:val="20"/>
                <w:szCs w:val="20"/>
                <w:lang w:val="en-US"/>
              </w:rPr>
              <w:t>Gb</w:t>
            </w:r>
            <w:r w:rsidRPr="00AE0C94">
              <w:rPr>
                <w:rFonts w:ascii="Times New Roman" w:hAnsi="Times New Roman"/>
                <w:sz w:val="20"/>
                <w:szCs w:val="20"/>
              </w:rPr>
              <w:t>/160</w:t>
            </w:r>
            <w:r w:rsidRPr="00AE0C94">
              <w:rPr>
                <w:rFonts w:ascii="Times New Roman" w:hAnsi="Times New Roman"/>
                <w:sz w:val="20"/>
                <w:szCs w:val="20"/>
                <w:lang w:val="en-US"/>
              </w:rPr>
              <w:t>Gb</w:t>
            </w:r>
            <w:r w:rsidRPr="00AE0C94">
              <w:rPr>
                <w:rFonts w:ascii="Times New Roman" w:hAnsi="Times New Roman"/>
                <w:sz w:val="20"/>
                <w:szCs w:val="20"/>
              </w:rPr>
              <w:t>/</w:t>
            </w:r>
            <w:r w:rsidRPr="00AE0C94">
              <w:rPr>
                <w:rFonts w:ascii="Times New Roman" w:hAnsi="Times New Roman"/>
                <w:sz w:val="20"/>
                <w:szCs w:val="20"/>
                <w:lang w:val="en-US"/>
              </w:rPr>
              <w:t>AOC</w:t>
            </w:r>
            <w:r w:rsidRPr="00AE0C94">
              <w:rPr>
                <w:rFonts w:ascii="Times New Roman" w:hAnsi="Times New Roman"/>
                <w:sz w:val="20"/>
                <w:szCs w:val="20"/>
              </w:rPr>
              <w:t xml:space="preserve">, проектор - </w:t>
            </w:r>
            <w:r w:rsidRPr="00AE0C94">
              <w:rPr>
                <w:rFonts w:ascii="Times New Roman" w:hAnsi="Times New Roman"/>
                <w:sz w:val="20"/>
                <w:szCs w:val="20"/>
                <w:lang w:val="en-US"/>
              </w:rPr>
              <w:t>BenQSP</w:t>
            </w:r>
            <w:r w:rsidRPr="00AE0C94">
              <w:rPr>
                <w:rFonts w:ascii="Times New Roman" w:hAnsi="Times New Roman"/>
                <w:sz w:val="20"/>
                <w:szCs w:val="20"/>
              </w:rPr>
              <w:t>920</w:t>
            </w:r>
            <w:r w:rsidRPr="00AE0C94">
              <w:rPr>
                <w:rFonts w:ascii="Times New Roman" w:hAnsi="Times New Roman"/>
                <w:sz w:val="20"/>
                <w:szCs w:val="20"/>
                <w:lang w:val="en-US"/>
              </w:rPr>
              <w:t>P</w:t>
            </w:r>
            <w:r w:rsidRPr="00AE0C94">
              <w:rPr>
                <w:rFonts w:ascii="Times New Roman" w:hAnsi="Times New Roman"/>
                <w:sz w:val="20"/>
                <w:szCs w:val="20"/>
              </w:rPr>
              <w:t xml:space="preserve">, акстика - </w:t>
            </w:r>
            <w:r w:rsidRPr="00AE0C94">
              <w:rPr>
                <w:rFonts w:ascii="Times New Roman" w:hAnsi="Times New Roman"/>
                <w:sz w:val="20"/>
                <w:szCs w:val="20"/>
                <w:lang w:val="en-US"/>
              </w:rPr>
              <w:t>MicrolabH</w:t>
            </w:r>
            <w:r w:rsidRPr="00AE0C94">
              <w:rPr>
                <w:rFonts w:ascii="Times New Roman" w:hAnsi="Times New Roman"/>
                <w:sz w:val="20"/>
                <w:szCs w:val="20"/>
              </w:rPr>
              <w:t xml:space="preserve"> 600, экран с электроприводом </w:t>
            </w:r>
            <w:r w:rsidRPr="00AE0C94">
              <w:rPr>
                <w:rFonts w:ascii="Times New Roman" w:hAnsi="Times New Roman"/>
                <w:sz w:val="20"/>
                <w:szCs w:val="20"/>
                <w:lang w:val="en-US"/>
              </w:rPr>
              <w:t>ClassicLyra</w:t>
            </w:r>
            <w:r w:rsidRPr="00AE0C94">
              <w:rPr>
                <w:rFonts w:ascii="Times New Roman" w:hAnsi="Times New Roman"/>
                <w:sz w:val="20"/>
                <w:szCs w:val="20"/>
              </w:rPr>
              <w:t xml:space="preserve"> 366*274.</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 1С-Предприятие.</w:t>
            </w:r>
          </w:p>
        </w:tc>
        <w:tc>
          <w:tcPr>
            <w:tcW w:w="4668" w:type="dxa"/>
            <w:gridSpan w:val="2"/>
          </w:tcPr>
          <w:p w:rsidR="005277E7" w:rsidRPr="002C3E62" w:rsidRDefault="005277E7" w:rsidP="00FA5BCC">
            <w:pPr>
              <w:spacing w:after="0" w:line="240" w:lineRule="auto"/>
              <w:jc w:val="center"/>
              <w:rPr>
                <w:rFonts w:ascii="Times New Roman" w:hAnsi="Times New Roman"/>
                <w:sz w:val="20"/>
                <w:szCs w:val="20"/>
                <w:highlight w:val="yellow"/>
              </w:rPr>
            </w:pPr>
            <w:r w:rsidRPr="00AE0C94">
              <w:rPr>
                <w:rFonts w:ascii="Times New Roman" w:hAnsi="Times New Roman"/>
                <w:sz w:val="20"/>
                <w:szCs w:val="20"/>
              </w:rPr>
              <w:t>150052, Ярославская обл.,  г. Ярославль, ул. Е. Колесовой, 70</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E13B0C" w:rsidRDefault="005277E7" w:rsidP="00FA5BCC">
            <w:pPr>
              <w:spacing w:after="0" w:line="240" w:lineRule="auto"/>
              <w:jc w:val="center"/>
              <w:rPr>
                <w:rFonts w:ascii="Times New Roman" w:hAnsi="Times New Roman" w:cs="Times New Roman"/>
                <w:sz w:val="20"/>
                <w:szCs w:val="20"/>
              </w:rPr>
            </w:pPr>
            <w:r w:rsidRPr="00E13B0C">
              <w:rPr>
                <w:rFonts w:ascii="Times New Roman" w:hAnsi="Times New Roman" w:cs="Times New Roman"/>
                <w:color w:val="000000"/>
                <w:sz w:val="20"/>
                <w:szCs w:val="20"/>
              </w:rPr>
              <w:t>Социализация и социальная адаптация инвалидов и лиц с ограниченными возможностями здоровья</w:t>
            </w:r>
          </w:p>
        </w:tc>
        <w:tc>
          <w:tcPr>
            <w:tcW w:w="6945" w:type="dxa"/>
            <w:gridSpan w:val="2"/>
          </w:tcPr>
          <w:p w:rsidR="005277E7" w:rsidRPr="00AE0C94" w:rsidRDefault="005277E7" w:rsidP="00FA5BCC">
            <w:pPr>
              <w:spacing w:after="0" w:line="240" w:lineRule="auto"/>
              <w:jc w:val="center"/>
              <w:rPr>
                <w:rFonts w:ascii="Times New Roman" w:hAnsi="Times New Roman"/>
                <w:sz w:val="20"/>
                <w:szCs w:val="20"/>
              </w:rPr>
            </w:pPr>
            <w:r w:rsidRPr="00AE0C94">
              <w:rPr>
                <w:rFonts w:ascii="Times New Roman" w:hAnsi="Times New Roman"/>
                <w:sz w:val="20"/>
                <w:szCs w:val="20"/>
              </w:rPr>
              <w:t>Помещение № 214. Посадочных мест 34. Учебная аудитория для проведения учебных занятий. Специализированная мебель – учебная доска, учебная мебель. Технические средства обучения, наборы демонстрационного оборудования и учебно-наглядных пособий - ноутбук, мультимедиа-проектор, акустическая система, экран настенный.</w:t>
            </w:r>
            <w:r w:rsidRPr="00AE0C94">
              <w:rPr>
                <w:rFonts w:ascii="Times New Roman" w:hAnsi="Times New Roman"/>
                <w:sz w:val="20"/>
                <w:szCs w:val="20"/>
              </w:rPr>
              <w:br/>
            </w:r>
            <w:r w:rsidRPr="00AE0C94">
              <w:rPr>
                <w:rFonts w:ascii="Times New Roman" w:hAnsi="Times New Roman"/>
                <w:sz w:val="20"/>
                <w:szCs w:val="20"/>
                <w:lang w:val="en-US"/>
              </w:rPr>
              <w:t>Программное обеспечение: Microsoft Windows 7, Microsoft Office 2007.</w:t>
            </w:r>
          </w:p>
        </w:tc>
        <w:tc>
          <w:tcPr>
            <w:tcW w:w="4668" w:type="dxa"/>
            <w:gridSpan w:val="2"/>
          </w:tcPr>
          <w:p w:rsidR="005277E7" w:rsidRPr="002C3E62" w:rsidRDefault="005277E7" w:rsidP="00FA5BCC">
            <w:pPr>
              <w:spacing w:after="0" w:line="240" w:lineRule="auto"/>
              <w:jc w:val="center"/>
              <w:rPr>
                <w:rFonts w:ascii="Times New Roman" w:hAnsi="Times New Roman"/>
                <w:sz w:val="20"/>
                <w:szCs w:val="20"/>
                <w:highlight w:val="yellow"/>
              </w:rPr>
            </w:pPr>
            <w:r w:rsidRPr="00AE0C94">
              <w:rPr>
                <w:rFonts w:ascii="Times New Roman" w:hAnsi="Times New Roman"/>
                <w:sz w:val="20"/>
                <w:szCs w:val="20"/>
              </w:rPr>
              <w:t>150052, Ярославская обл.,  г. Ярославль, ул. Е. Колесовой, 70</w:t>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Контроль качества и безопасности сельскохозяйственного сырья органического производства</w:t>
            </w:r>
          </w:p>
        </w:tc>
        <w:tc>
          <w:tcPr>
            <w:tcW w:w="6945" w:type="dxa"/>
            <w:gridSpan w:val="2"/>
          </w:tcPr>
          <w:p w:rsidR="00225E7B" w:rsidRDefault="00225E7B" w:rsidP="00225E7B">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Помещение № 121. Посадочных мест 26. Учебная аудитория для проведения учебных занятий. Специализированная мебель – учебная доска, учебная мебель.</w:t>
            </w:r>
            <w:r>
              <w:rPr>
                <w:rFonts w:ascii="Times New Roman" w:hAnsi="Times New Roman" w:cs="Times New Roman"/>
                <w:sz w:val="20"/>
                <w:szCs w:val="20"/>
              </w:rPr>
              <w:t xml:space="preserve"> </w:t>
            </w:r>
            <w:r w:rsidRPr="00625C59">
              <w:rPr>
                <w:rFonts w:ascii="Times New Roman" w:hAnsi="Times New Roman" w:cs="Times New Roman"/>
                <w:sz w:val="20"/>
                <w:szCs w:val="20"/>
              </w:rPr>
              <w:t>Технические средства обучения, наборы демонстрационного оборудования и учебно-наглядных пособий – компьютер, монитор, компьютерная акустическая система, клавиатура, мультимедиа-проектор, проекционный экран, центрифуга лабораторная, микроскоп Биолам Д-13 - 6 шт., микроскоп МБС-9 - 4 шт., микроскоп МБС-9, микроскоп Микромед-С.</w:t>
            </w:r>
          </w:p>
          <w:p w:rsidR="00225E7B" w:rsidRDefault="00225E7B" w:rsidP="00225E7B">
            <w:pPr>
              <w:spacing w:after="0" w:line="240" w:lineRule="auto"/>
              <w:jc w:val="center"/>
              <w:rPr>
                <w:rFonts w:ascii="Times New Roman" w:hAnsi="Times New Roman" w:cs="Times New Roman"/>
                <w:sz w:val="20"/>
                <w:szCs w:val="20"/>
              </w:rPr>
            </w:pPr>
            <w:r w:rsidRPr="00225E7B">
              <w:rPr>
                <w:rFonts w:ascii="Times New Roman" w:hAnsi="Times New Roman" w:cs="Times New Roman"/>
                <w:sz w:val="20"/>
                <w:szCs w:val="20"/>
              </w:rPr>
              <w:t>Приспособленность для лиц с ОВЗ: стол рабочий для инвалидов-колясочников, компьютерная акустическая система 5.1, мультимедиа-проектор, системный блок, монитор, клавиатура, манипулятор компьютерный "мышь".</w:t>
            </w:r>
          </w:p>
          <w:p w:rsidR="005277E7" w:rsidRPr="00625C59" w:rsidRDefault="00225E7B" w:rsidP="00225E7B">
            <w:pPr>
              <w:spacing w:after="0" w:line="240" w:lineRule="auto"/>
              <w:jc w:val="center"/>
              <w:rPr>
                <w:rFonts w:ascii="Times New Roman" w:hAnsi="Times New Roman" w:cs="Times New Roman"/>
                <w:sz w:val="20"/>
                <w:szCs w:val="20"/>
              </w:rPr>
            </w:pPr>
            <w:r w:rsidRPr="008467D0">
              <w:rPr>
                <w:rFonts w:ascii="Times New Roman" w:hAnsi="Times New Roman" w:cs="Times New Roman"/>
                <w:sz w:val="20"/>
                <w:szCs w:val="20"/>
              </w:rPr>
              <w:t xml:space="preserve">Программное обеспечение: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Windows</w:t>
            </w:r>
            <w:r w:rsidRPr="008467D0">
              <w:rPr>
                <w:rFonts w:ascii="Times New Roman" w:hAnsi="Times New Roman" w:cs="Times New Roman"/>
                <w:sz w:val="20"/>
                <w:szCs w:val="20"/>
              </w:rPr>
              <w:t xml:space="preserve">7, </w:t>
            </w:r>
            <w:r w:rsidRPr="00625C59">
              <w:rPr>
                <w:rFonts w:ascii="Times New Roman" w:hAnsi="Times New Roman" w:cs="Times New Roman"/>
                <w:sz w:val="20"/>
                <w:szCs w:val="20"/>
                <w:lang w:val="en-US"/>
              </w:rPr>
              <w:t>Microsoft</w:t>
            </w:r>
            <w:r w:rsidRPr="008467D0">
              <w:rPr>
                <w:rFonts w:ascii="Times New Roman" w:hAnsi="Times New Roman" w:cs="Times New Roman"/>
                <w:sz w:val="20"/>
                <w:szCs w:val="20"/>
              </w:rPr>
              <w:t xml:space="preserve"> </w:t>
            </w:r>
            <w:r w:rsidRPr="00625C59">
              <w:rPr>
                <w:rFonts w:ascii="Times New Roman" w:hAnsi="Times New Roman" w:cs="Times New Roman"/>
                <w:sz w:val="20"/>
                <w:szCs w:val="20"/>
                <w:lang w:val="en-US"/>
              </w:rPr>
              <w:t>Office</w:t>
            </w:r>
            <w:r w:rsidRPr="008467D0">
              <w:rPr>
                <w:rFonts w:ascii="Times New Roman" w:hAnsi="Times New Roman" w:cs="Times New Roman"/>
                <w:sz w:val="20"/>
                <w:szCs w:val="20"/>
              </w:rPr>
              <w:t xml:space="preserv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625C59" w:rsidTr="00DE2A20">
        <w:tblPrEx>
          <w:jc w:val="left"/>
        </w:tblPrEx>
        <w:tc>
          <w:tcPr>
            <w:tcW w:w="567" w:type="dxa"/>
            <w:gridSpan w:val="2"/>
          </w:tcPr>
          <w:p w:rsidR="005277E7" w:rsidRPr="00D35592"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Контроль качества и безопасности сельскохозяйственного сырья органического производства</w:t>
            </w:r>
          </w:p>
        </w:tc>
        <w:tc>
          <w:tcPr>
            <w:tcW w:w="6945"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Учебная аудитория № 117.  Посадочных мест 24. Учебная аудитория для проведения учебных занятий</w:t>
            </w:r>
            <w:r w:rsidRPr="00625C59">
              <w:rPr>
                <w:rFonts w:ascii="Times New Roman" w:hAnsi="Times New Roman" w:cs="Times New Roman"/>
                <w:sz w:val="20"/>
                <w:szCs w:val="20"/>
              </w:rPr>
              <w:br/>
              <w:t>Специализированная мебель – учебная доска, учебная мебель.</w:t>
            </w:r>
            <w:r w:rsidRPr="00625C59">
              <w:rPr>
                <w:rFonts w:ascii="Times New Roman" w:hAnsi="Times New Roman" w:cs="Times New Roman"/>
                <w:sz w:val="20"/>
                <w:szCs w:val="20"/>
              </w:rPr>
              <w:br/>
              <w:t>Технические средства обучения, наборы демонстрационного оборудования и учебно-наглядных пособий – ноутбук, проектор, экран, шкаф вытяжной; валюмоспирометр ВСВ-1; весы-анометр 200; муфельная печь; прибор для определения качества яиц ПКЯ-10; источник питания УИП-2; сушилка СУП-4; холодильник «Кристалл»; центрифуга ОПН; аквадистиллятор ДЭ-10; баня водяная БВ-24; весы ВЛКТ-500; стерилизатор (кипятильник) Э-40 электрический; трихинеллоскоп проекционный ТП-80У; ФЭК-56; холодильник однокамерный; шкаф сушильный ШС-80-0; пробирки; чашка фарфоровая для выпаривания.</w:t>
            </w:r>
            <w:r w:rsidRPr="00625C59">
              <w:rPr>
                <w:rFonts w:ascii="Times New Roman" w:hAnsi="Times New Roman" w:cs="Times New Roman"/>
                <w:sz w:val="20"/>
                <w:szCs w:val="20"/>
              </w:rPr>
              <w:br/>
            </w:r>
            <w:r w:rsidRPr="00625C59">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5277E7" w:rsidRPr="00625C59" w:rsidRDefault="005277E7" w:rsidP="00FA5BCC">
            <w:pPr>
              <w:spacing w:after="0" w:line="240" w:lineRule="auto"/>
              <w:jc w:val="center"/>
              <w:rPr>
                <w:rFonts w:ascii="Times New Roman" w:hAnsi="Times New Roman" w:cs="Times New Roman"/>
                <w:sz w:val="20"/>
                <w:szCs w:val="20"/>
              </w:rPr>
            </w:pPr>
            <w:r w:rsidRPr="00625C59">
              <w:rPr>
                <w:rFonts w:ascii="Times New Roman" w:hAnsi="Times New Roman" w:cs="Times New Roman"/>
                <w:sz w:val="20"/>
                <w:szCs w:val="20"/>
              </w:rPr>
              <w:t xml:space="preserve">150042, Ярославская обл.,            </w:t>
            </w:r>
            <w:r w:rsidRPr="00625C59">
              <w:rPr>
                <w:rFonts w:ascii="Times New Roman" w:hAnsi="Times New Roman" w:cs="Times New Roman"/>
                <w:sz w:val="20"/>
                <w:szCs w:val="20"/>
              </w:rPr>
              <w:br/>
              <w:t xml:space="preserve">      г. Ярославль, Тутаевское шоссе, д. 58</w:t>
            </w:r>
            <w:r w:rsidRPr="00625C59">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157C19" w:rsidRDefault="005277E7" w:rsidP="00FA5BCC">
            <w:pPr>
              <w:spacing w:after="0" w:line="240" w:lineRule="auto"/>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5277E7" w:rsidRPr="00157C19" w:rsidRDefault="005277E7" w:rsidP="00FA5BCC">
            <w:pPr>
              <w:spacing w:after="0" w:line="240" w:lineRule="auto"/>
              <w:jc w:val="center"/>
              <w:rPr>
                <w:rFonts w:ascii="Times New Roman" w:hAnsi="Times New Roman" w:cs="Times New Roman"/>
                <w:sz w:val="20"/>
                <w:szCs w:val="20"/>
              </w:rPr>
            </w:pP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328. Помещение для хранения и профилактического обслуживания учебного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157C19" w:rsidRDefault="005277E7" w:rsidP="00FA5BCC">
            <w:pPr>
              <w:spacing w:after="0" w:line="240" w:lineRule="auto"/>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w:t>
            </w:r>
            <w:r w:rsidRPr="00157C19">
              <w:rPr>
                <w:rFonts w:ascii="Times New Roman" w:hAnsi="Times New Roman" w:cs="Times New Roman"/>
                <w:spacing w:val="2"/>
                <w:sz w:val="20"/>
                <w:lang w:eastAsia="ar-SA"/>
              </w:rPr>
              <w:lastRenderedPageBreak/>
              <w:t>учебного оборудования</w:t>
            </w:r>
          </w:p>
          <w:p w:rsidR="005277E7" w:rsidRPr="00157C19" w:rsidRDefault="005277E7" w:rsidP="00FA5BCC">
            <w:pPr>
              <w:spacing w:after="0" w:line="240" w:lineRule="auto"/>
              <w:jc w:val="center"/>
              <w:rPr>
                <w:rFonts w:ascii="Times New Roman" w:hAnsi="Times New Roman" w:cs="Times New Roman"/>
                <w:sz w:val="20"/>
                <w:szCs w:val="20"/>
              </w:rPr>
            </w:pP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Помещение №236. Помещение для хранения и профилактического обслуживания учебного оборудования. Специализированная мебель; стеллажи </w:t>
            </w:r>
            <w:r w:rsidRPr="007F4E25">
              <w:rPr>
                <w:rFonts w:ascii="Times New Roman" w:hAnsi="Times New Roman" w:cs="Times New Roman"/>
                <w:sz w:val="20"/>
                <w:szCs w:val="20"/>
              </w:rPr>
              <w:lastRenderedPageBreak/>
              <w:t>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Windows7, Microsoft Office 2007</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157C19" w:rsidRDefault="005277E7" w:rsidP="00FA5BCC">
            <w:pPr>
              <w:spacing w:after="0" w:line="240" w:lineRule="auto"/>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5277E7" w:rsidRPr="00157C19" w:rsidRDefault="005277E7" w:rsidP="00FA5BCC">
            <w:pPr>
              <w:spacing w:after="0" w:line="240" w:lineRule="auto"/>
              <w:jc w:val="center"/>
              <w:rPr>
                <w:rFonts w:ascii="Times New Roman" w:hAnsi="Times New Roman" w:cs="Times New Roman"/>
                <w:sz w:val="20"/>
                <w:szCs w:val="20"/>
              </w:rPr>
            </w:pP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№312. Помещение для хранения и профилактического обслуживания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MicrosoftWindows7, MicrosoftOffice 2007, КОМПАС-Viewerv17.</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157C19" w:rsidRDefault="005277E7" w:rsidP="00FA5BCC">
            <w:pPr>
              <w:spacing w:after="0" w:line="240" w:lineRule="auto"/>
              <w:jc w:val="both"/>
              <w:rPr>
                <w:rFonts w:ascii="Times New Roman" w:hAnsi="Times New Roman" w:cs="Times New Roman"/>
                <w:sz w:val="20"/>
              </w:rPr>
            </w:pPr>
            <w:r w:rsidRPr="00157C19">
              <w:rPr>
                <w:rFonts w:ascii="Times New Roman" w:hAnsi="Times New Roman" w:cs="Times New Roman"/>
                <w:sz w:val="20"/>
              </w:rPr>
              <w:t>Помещения</w:t>
            </w:r>
            <w:r w:rsidRPr="00157C19">
              <w:rPr>
                <w:rFonts w:ascii="Times New Roman" w:hAnsi="Times New Roman" w:cs="Times New Roman"/>
                <w:spacing w:val="2"/>
                <w:sz w:val="20"/>
                <w:lang w:eastAsia="ar-SA"/>
              </w:rPr>
              <w:t xml:space="preserve"> для хранения и профилактического обслуживания учебного оборудования</w:t>
            </w:r>
          </w:p>
          <w:p w:rsidR="005277E7" w:rsidRPr="00157C19" w:rsidRDefault="005277E7" w:rsidP="00FA5BCC">
            <w:pPr>
              <w:spacing w:after="0" w:line="240" w:lineRule="auto"/>
              <w:jc w:val="center"/>
              <w:rPr>
                <w:rFonts w:ascii="Times New Roman" w:hAnsi="Times New Roman" w:cs="Times New Roman"/>
                <w:sz w:val="20"/>
                <w:szCs w:val="20"/>
              </w:rPr>
            </w:pP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№210.Помещение для хранения и профилактического обслуживания учебного оборудования. Специализированная мебель; стеллажи для хранения учебного оборудования;  компьютер с лицензионным программным обеспечением, выходом в Интернет и локальную сеть, доступом к информационным ресурсам, электронной информационно-образовательной среде академии, к базам данных и информационно-справочным системам; наушники; сканер/принтер; специальный инструмент и инвентарь для обслуживания учебного оборудования.</w:t>
            </w:r>
            <w:r w:rsidRPr="007F4E25">
              <w:rPr>
                <w:rFonts w:ascii="Times New Roman" w:hAnsi="Times New Roman" w:cs="Times New Roman"/>
                <w:sz w:val="20"/>
                <w:szCs w:val="20"/>
              </w:rPr>
              <w:br/>
            </w:r>
            <w:r w:rsidRPr="007F4E25">
              <w:rPr>
                <w:rFonts w:ascii="Times New Roman" w:hAnsi="Times New Roman" w:cs="Times New Roman"/>
                <w:sz w:val="20"/>
                <w:szCs w:val="20"/>
                <w:lang w:val="en-US"/>
              </w:rPr>
              <w:t>Программное обеспечение: Microsoft Windows 7, Microsoft Office 2007</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для самостоятельной работы обучающихся</w:t>
            </w: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318. Посадочных мест 12. Помещение для самостоятельной работы обучающихся. Специализированная мебель – учебная мебель.</w:t>
            </w:r>
            <w:r w:rsidRPr="007F4E25">
              <w:rPr>
                <w:rFonts w:ascii="Times New Roman" w:hAnsi="Times New Roman" w:cs="Times New Roman"/>
                <w:sz w:val="20"/>
                <w:szCs w:val="20"/>
              </w:rPr>
              <w:br/>
              <w:t>Технические средства обучения – компьютеры персональные – 12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Кондиционер – 1 шт.</w:t>
            </w:r>
            <w:r w:rsidRPr="007F4E25">
              <w:rPr>
                <w:rFonts w:ascii="Times New Roman" w:hAnsi="Times New Roman" w:cs="Times New Roman"/>
                <w:sz w:val="20"/>
                <w:szCs w:val="20"/>
              </w:rPr>
              <w:br/>
              <w:t xml:space="preserve">Программное обеспечение – </w:t>
            </w:r>
            <w:r w:rsidRPr="007F4E25">
              <w:rPr>
                <w:rFonts w:ascii="Times New Roman" w:hAnsi="Times New Roman" w:cs="Times New Roman"/>
                <w:sz w:val="20"/>
                <w:szCs w:val="20"/>
                <w:lang w:val="en-US"/>
              </w:rPr>
              <w:t>MicrosoftWindows</w:t>
            </w:r>
            <w:r w:rsidRPr="007F4E25">
              <w:rPr>
                <w:rFonts w:ascii="Times New Roman" w:hAnsi="Times New Roman" w:cs="Times New Roman"/>
                <w:sz w:val="20"/>
                <w:szCs w:val="20"/>
              </w:rPr>
              <w:t xml:space="preserve"> 7, </w:t>
            </w:r>
            <w:r w:rsidRPr="007F4E25">
              <w:rPr>
                <w:rFonts w:ascii="Times New Roman" w:hAnsi="Times New Roman" w:cs="Times New Roman"/>
                <w:sz w:val="20"/>
                <w:szCs w:val="20"/>
                <w:lang w:val="en-US"/>
              </w:rPr>
              <w:t>MicrosoftOffice</w:t>
            </w:r>
            <w:r w:rsidRPr="007F4E25">
              <w:rPr>
                <w:rFonts w:ascii="Times New Roman" w:hAnsi="Times New Roman" w:cs="Times New Roman"/>
                <w:sz w:val="20"/>
                <w:szCs w:val="20"/>
              </w:rPr>
              <w:t xml:space="preserve"> 2007, 1С:Бухгалтерия.,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sz w:val="20"/>
                <w:szCs w:val="20"/>
              </w:rPr>
            </w:pPr>
          </w:p>
        </w:tc>
        <w:tc>
          <w:tcPr>
            <w:tcW w:w="3261"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для самостоятельной работы обучающихся</w:t>
            </w: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341. Посадочных мест 6. для самостоятельной работы обучающихся. Специализированная мебель – учебная мебель.</w:t>
            </w:r>
            <w:r w:rsidRPr="007F4E25">
              <w:rPr>
                <w:rFonts w:ascii="Times New Roman" w:hAnsi="Times New Roman" w:cs="Times New Roman"/>
                <w:sz w:val="20"/>
                <w:szCs w:val="20"/>
              </w:rPr>
              <w:br/>
              <w:t xml:space="preserve">Технические средства обучения – компьютеры персональные – 6 шт. с </w:t>
            </w:r>
            <w:r w:rsidRPr="007F4E25">
              <w:rPr>
                <w:rFonts w:ascii="Times New Roman" w:hAnsi="Times New Roman" w:cs="Times New Roman"/>
                <w:sz w:val="20"/>
                <w:szCs w:val="20"/>
              </w:rPr>
              <w:lastRenderedPageBreak/>
              <w:t>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системам, копир-принтер – 1 шт., кондиционер – 1 шт.</w:t>
            </w:r>
            <w:r w:rsidRPr="007F4E25">
              <w:rPr>
                <w:rFonts w:ascii="Times New Roman" w:hAnsi="Times New Roman" w:cs="Times New Roman"/>
                <w:sz w:val="20"/>
                <w:szCs w:val="20"/>
              </w:rPr>
              <w:br/>
              <w:t xml:space="preserve">Программное обеспечение – </w:t>
            </w:r>
            <w:r w:rsidRPr="007F4E25">
              <w:rPr>
                <w:rFonts w:ascii="Times New Roman" w:hAnsi="Times New Roman" w:cs="Times New Roman"/>
                <w:sz w:val="20"/>
                <w:szCs w:val="20"/>
                <w:lang w:val="en-US"/>
              </w:rPr>
              <w:t>MicrosoftWindows</w:t>
            </w:r>
            <w:r w:rsidRPr="007F4E25">
              <w:rPr>
                <w:rFonts w:ascii="Times New Roman" w:hAnsi="Times New Roman" w:cs="Times New Roman"/>
                <w:sz w:val="20"/>
                <w:szCs w:val="20"/>
              </w:rPr>
              <w:t xml:space="preserve"> 7, </w:t>
            </w:r>
            <w:r w:rsidRPr="007F4E25">
              <w:rPr>
                <w:rFonts w:ascii="Times New Roman" w:hAnsi="Times New Roman" w:cs="Times New Roman"/>
                <w:sz w:val="20"/>
                <w:szCs w:val="20"/>
                <w:lang w:val="en-US"/>
              </w:rPr>
              <w:t>MicrosoftOffice</w:t>
            </w:r>
            <w:r w:rsidRPr="007F4E25">
              <w:rPr>
                <w:rFonts w:ascii="Times New Roman" w:hAnsi="Times New Roman" w:cs="Times New Roman"/>
                <w:sz w:val="20"/>
                <w:szCs w:val="20"/>
              </w:rPr>
              <w:t xml:space="preserve"> 2007.,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lastRenderedPageBreak/>
              <w:t xml:space="preserve">150042, Ярославская обл.,    </w:t>
            </w:r>
            <w:r w:rsidRPr="007F4E25">
              <w:rPr>
                <w:rFonts w:ascii="Times New Roman" w:hAnsi="Times New Roman" w:cs="Times New Roman"/>
                <w:sz w:val="20"/>
                <w:szCs w:val="20"/>
              </w:rPr>
              <w:br/>
              <w:t xml:space="preserve">              г. Ярославль, Тутаевское шоссе, д. 58</w:t>
            </w:r>
            <w:r w:rsidRPr="007F4E25">
              <w:rPr>
                <w:rFonts w:ascii="Times New Roman" w:hAnsi="Times New Roman" w:cs="Times New Roman"/>
                <w:sz w:val="20"/>
                <w:szCs w:val="20"/>
              </w:rPr>
              <w:br/>
            </w:r>
          </w:p>
        </w:tc>
      </w:tr>
      <w:tr w:rsidR="005277E7" w:rsidRPr="007F4E25" w:rsidTr="00DE2A20">
        <w:tblPrEx>
          <w:jc w:val="left"/>
        </w:tblPrEx>
        <w:tc>
          <w:tcPr>
            <w:tcW w:w="567" w:type="dxa"/>
            <w:gridSpan w:val="2"/>
          </w:tcPr>
          <w:p w:rsidR="005277E7" w:rsidRPr="005B6055" w:rsidRDefault="005277E7" w:rsidP="00FA5BCC">
            <w:pPr>
              <w:pStyle w:val="a4"/>
              <w:numPr>
                <w:ilvl w:val="0"/>
                <w:numId w:val="7"/>
              </w:numPr>
              <w:spacing w:after="0" w:line="240" w:lineRule="auto"/>
              <w:ind w:left="0" w:firstLine="0"/>
              <w:jc w:val="center"/>
              <w:rPr>
                <w:rFonts w:ascii="Times New Roman" w:hAnsi="Times New Roman" w:cs="Times New Roman"/>
                <w:sz w:val="20"/>
                <w:szCs w:val="20"/>
              </w:rPr>
            </w:pPr>
          </w:p>
        </w:tc>
        <w:tc>
          <w:tcPr>
            <w:tcW w:w="3261"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для самостоятельной работы обучающихся</w:t>
            </w:r>
          </w:p>
        </w:tc>
        <w:tc>
          <w:tcPr>
            <w:tcW w:w="6945" w:type="dxa"/>
            <w:gridSpan w:val="2"/>
          </w:tcPr>
          <w:p w:rsidR="005277E7" w:rsidRPr="007F4E25" w:rsidRDefault="005277E7" w:rsidP="00FA5BCC">
            <w:pPr>
              <w:spacing w:after="0" w:line="240" w:lineRule="auto"/>
              <w:jc w:val="center"/>
              <w:rPr>
                <w:rFonts w:ascii="Times New Roman" w:hAnsi="Times New Roman" w:cs="Times New Roman"/>
                <w:sz w:val="20"/>
                <w:szCs w:val="20"/>
              </w:rPr>
            </w:pPr>
            <w:r w:rsidRPr="007F4E25">
              <w:rPr>
                <w:rFonts w:ascii="Times New Roman" w:hAnsi="Times New Roman" w:cs="Times New Roman"/>
                <w:sz w:val="20"/>
                <w:szCs w:val="20"/>
              </w:rPr>
              <w:t>Помещение № 109. Посадочных мест 12. для Помещение для самостоятельной работы обучающихся. Специализированная мебель – учебная мебель.</w:t>
            </w:r>
            <w:r w:rsidRPr="007F4E25">
              <w:rPr>
                <w:rFonts w:ascii="Times New Roman" w:hAnsi="Times New Roman" w:cs="Times New Roman"/>
                <w:sz w:val="20"/>
                <w:szCs w:val="20"/>
              </w:rPr>
              <w:br/>
              <w:t>Технические средства обучения – компьютеры персональные – 12 шт. с лицензионным программным обеспечением, выходом в сеть «Интернет» и локальную сеть, доступом к информационным ресурсам, электронной информационно-образовательной среде ФГБОУ ВО Ярославская ГСХА, к базам данных и информационно-справочным система. Кондиционер – 1 шт.</w:t>
            </w:r>
            <w:r w:rsidRPr="007F4E25">
              <w:rPr>
                <w:rFonts w:ascii="Times New Roman" w:hAnsi="Times New Roman" w:cs="Times New Roman"/>
                <w:sz w:val="20"/>
                <w:szCs w:val="20"/>
              </w:rPr>
              <w:br/>
              <w:t xml:space="preserve">Программное обеспечение – </w:t>
            </w:r>
            <w:r w:rsidRPr="007F4E25">
              <w:rPr>
                <w:rFonts w:ascii="Times New Roman" w:hAnsi="Times New Roman" w:cs="Times New Roman"/>
                <w:sz w:val="20"/>
                <w:szCs w:val="20"/>
                <w:lang w:val="en-US"/>
              </w:rPr>
              <w:t>MicrosoftWindows</w:t>
            </w:r>
            <w:r w:rsidRPr="007F4E25">
              <w:rPr>
                <w:rFonts w:ascii="Times New Roman" w:hAnsi="Times New Roman" w:cs="Times New Roman"/>
                <w:sz w:val="20"/>
                <w:szCs w:val="20"/>
              </w:rPr>
              <w:t xml:space="preserve">7, </w:t>
            </w:r>
            <w:r w:rsidRPr="007F4E25">
              <w:rPr>
                <w:rFonts w:ascii="Times New Roman" w:hAnsi="Times New Roman" w:cs="Times New Roman"/>
                <w:sz w:val="20"/>
                <w:szCs w:val="20"/>
                <w:lang w:val="en-US"/>
              </w:rPr>
              <w:t>MicrosoftOffice</w:t>
            </w:r>
            <w:r w:rsidRPr="007F4E25">
              <w:rPr>
                <w:rFonts w:ascii="Times New Roman" w:hAnsi="Times New Roman" w:cs="Times New Roman"/>
                <w:sz w:val="20"/>
                <w:szCs w:val="20"/>
              </w:rPr>
              <w:t xml:space="preserve"> 2007, специализированное лицензионное и свободно распространяемое программное обеспечение, предусмотренное в рабочей программе дисциплины</w:t>
            </w:r>
          </w:p>
        </w:tc>
        <w:tc>
          <w:tcPr>
            <w:tcW w:w="4668" w:type="dxa"/>
            <w:gridSpan w:val="2"/>
          </w:tcPr>
          <w:p w:rsidR="005277E7" w:rsidRPr="007F4E25" w:rsidRDefault="005277E7" w:rsidP="00FA5BCC">
            <w:pPr>
              <w:spacing w:after="0" w:line="240" w:lineRule="auto"/>
              <w:jc w:val="center"/>
              <w:rPr>
                <w:rFonts w:ascii="Times New Roman" w:hAnsi="Times New Roman" w:cs="Times New Roman"/>
                <w:sz w:val="20"/>
                <w:szCs w:val="20"/>
                <w:lang w:val="en-US"/>
              </w:rPr>
            </w:pPr>
            <w:r w:rsidRPr="007F4E25">
              <w:rPr>
                <w:rFonts w:ascii="Times New Roman" w:hAnsi="Times New Roman" w:cs="Times New Roman"/>
                <w:sz w:val="20"/>
                <w:szCs w:val="20"/>
              </w:rPr>
              <w:t xml:space="preserve">150052, Ярославская обл.,       </w:t>
            </w:r>
            <w:r w:rsidRPr="007F4E25">
              <w:rPr>
                <w:rFonts w:ascii="Times New Roman" w:hAnsi="Times New Roman" w:cs="Times New Roman"/>
                <w:sz w:val="20"/>
                <w:szCs w:val="20"/>
              </w:rPr>
              <w:br/>
              <w:t xml:space="preserve">          г. Ярославль, ул. </w:t>
            </w:r>
            <w:r w:rsidRPr="007F4E25">
              <w:rPr>
                <w:rFonts w:ascii="Times New Roman" w:hAnsi="Times New Roman" w:cs="Times New Roman"/>
                <w:sz w:val="20"/>
                <w:szCs w:val="20"/>
                <w:lang w:val="en-US"/>
              </w:rPr>
              <w:t>Е. Колесовой, 70</w:t>
            </w:r>
            <w:r w:rsidRPr="007F4E25">
              <w:rPr>
                <w:rFonts w:ascii="Times New Roman" w:hAnsi="Times New Roman" w:cs="Times New Roman"/>
                <w:sz w:val="20"/>
                <w:szCs w:val="20"/>
                <w:lang w:val="en-US"/>
              </w:rPr>
              <w:br/>
            </w:r>
          </w:p>
        </w:tc>
      </w:tr>
    </w:tbl>
    <w:p w:rsidR="003F13A1" w:rsidRDefault="003F13A1" w:rsidP="003F13A1">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1E00BC" w:rsidRDefault="001E00BC" w:rsidP="007D56EE">
      <w:pPr>
        <w:pStyle w:val="ConsPlusNonformat"/>
        <w:ind w:firstLine="708"/>
        <w:jc w:val="both"/>
        <w:rPr>
          <w:rFonts w:ascii="Times New Roman" w:hAnsi="Times New Roman" w:cs="Times New Roman"/>
          <w:sz w:val="24"/>
          <w:szCs w:val="24"/>
        </w:rPr>
      </w:pPr>
    </w:p>
    <w:p w:rsidR="008042CB" w:rsidRDefault="008042CB" w:rsidP="007D56EE">
      <w:pPr>
        <w:pStyle w:val="ConsPlusNonformat"/>
        <w:ind w:firstLine="708"/>
        <w:jc w:val="both"/>
        <w:rPr>
          <w:rFonts w:ascii="Times New Roman" w:hAnsi="Times New Roman" w:cs="Times New Roman"/>
          <w:sz w:val="24"/>
          <w:szCs w:val="24"/>
        </w:rPr>
      </w:pPr>
    </w:p>
    <w:p w:rsidR="007D56EE" w:rsidRDefault="007D56EE" w:rsidP="007D56EE">
      <w:pPr>
        <w:pStyle w:val="ConsPlusNonformat"/>
        <w:ind w:firstLine="708"/>
        <w:jc w:val="both"/>
        <w:rPr>
          <w:rFonts w:ascii="Times New Roman" w:hAnsi="Times New Roman" w:cs="Times New Roman"/>
          <w:sz w:val="24"/>
          <w:szCs w:val="24"/>
        </w:rPr>
      </w:pPr>
    </w:p>
    <w:sectPr w:rsidR="007D56EE" w:rsidSect="00035910">
      <w:endnotePr>
        <w:numFmt w:val="decimal"/>
      </w:endnotePr>
      <w:pgSz w:w="16840" w:h="11907" w:orient="landscape" w:code="9"/>
      <w:pgMar w:top="1134" w:right="567" w:bottom="1134"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268" w:rsidRDefault="00254268" w:rsidP="00BD6012">
      <w:pPr>
        <w:spacing w:after="0" w:line="240" w:lineRule="auto"/>
      </w:pPr>
      <w:r>
        <w:separator/>
      </w:r>
    </w:p>
  </w:endnote>
  <w:endnote w:type="continuationSeparator" w:id="1">
    <w:p w:rsidR="00254268" w:rsidRDefault="00254268" w:rsidP="00BD6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268" w:rsidRDefault="00254268" w:rsidP="00BD6012">
      <w:pPr>
        <w:spacing w:after="0" w:line="240" w:lineRule="auto"/>
      </w:pPr>
      <w:r>
        <w:separator/>
      </w:r>
    </w:p>
  </w:footnote>
  <w:footnote w:type="continuationSeparator" w:id="1">
    <w:p w:rsidR="00254268" w:rsidRDefault="00254268" w:rsidP="00BD6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95C09"/>
    <w:multiLevelType w:val="hybridMultilevel"/>
    <w:tmpl w:val="41722AE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2B9232CC"/>
    <w:multiLevelType w:val="hybridMultilevel"/>
    <w:tmpl w:val="BDC4C02C"/>
    <w:lvl w:ilvl="0" w:tplc="FDEE35F0">
      <w:start w:val="1"/>
      <w:numFmt w:val="decimal"/>
      <w:lvlText w:val="%1)"/>
      <w:lvlJc w:val="left"/>
      <w:pPr>
        <w:ind w:left="247" w:hanging="360"/>
      </w:pPr>
      <w:rPr>
        <w:rFonts w:hint="default"/>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
    <w:nsid w:val="379B686D"/>
    <w:multiLevelType w:val="hybridMultilevel"/>
    <w:tmpl w:val="F1E6866E"/>
    <w:lvl w:ilvl="0" w:tplc="3F46BC72">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nsid w:val="37FC73E2"/>
    <w:multiLevelType w:val="hybridMultilevel"/>
    <w:tmpl w:val="35986E16"/>
    <w:lvl w:ilvl="0" w:tplc="570027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FDB0FB1"/>
    <w:multiLevelType w:val="hybridMultilevel"/>
    <w:tmpl w:val="72CEB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641637"/>
    <w:multiLevelType w:val="hybridMultilevel"/>
    <w:tmpl w:val="FBDCA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numFmt w:val="decimal"/>
    <w:endnote w:id="0"/>
    <w:endnote w:id="1"/>
  </w:endnotePr>
  <w:compat/>
  <w:rsids>
    <w:rsidRoot w:val="007433E7"/>
    <w:rsid w:val="00035910"/>
    <w:rsid w:val="000576C7"/>
    <w:rsid w:val="00073A0A"/>
    <w:rsid w:val="000A2492"/>
    <w:rsid w:val="000C0DE6"/>
    <w:rsid w:val="000E502D"/>
    <w:rsid w:val="00111C99"/>
    <w:rsid w:val="00133686"/>
    <w:rsid w:val="001449FA"/>
    <w:rsid w:val="0015187A"/>
    <w:rsid w:val="00157C19"/>
    <w:rsid w:val="001751C8"/>
    <w:rsid w:val="0017537A"/>
    <w:rsid w:val="0019121F"/>
    <w:rsid w:val="001A7E06"/>
    <w:rsid w:val="001D00C8"/>
    <w:rsid w:val="001E00BC"/>
    <w:rsid w:val="001F4E76"/>
    <w:rsid w:val="00225E7B"/>
    <w:rsid w:val="00230D5A"/>
    <w:rsid w:val="00231040"/>
    <w:rsid w:val="00254268"/>
    <w:rsid w:val="00264615"/>
    <w:rsid w:val="00264977"/>
    <w:rsid w:val="00270989"/>
    <w:rsid w:val="00284CC3"/>
    <w:rsid w:val="002B5C3B"/>
    <w:rsid w:val="002D3433"/>
    <w:rsid w:val="00304243"/>
    <w:rsid w:val="00320890"/>
    <w:rsid w:val="003358F5"/>
    <w:rsid w:val="00355AC1"/>
    <w:rsid w:val="003975F8"/>
    <w:rsid w:val="003B5079"/>
    <w:rsid w:val="003B647C"/>
    <w:rsid w:val="003C6591"/>
    <w:rsid w:val="003D5358"/>
    <w:rsid w:val="003F13A1"/>
    <w:rsid w:val="003F3494"/>
    <w:rsid w:val="00442CB7"/>
    <w:rsid w:val="004468BD"/>
    <w:rsid w:val="00453F8E"/>
    <w:rsid w:val="004604D9"/>
    <w:rsid w:val="0046234F"/>
    <w:rsid w:val="00466CA0"/>
    <w:rsid w:val="00484A80"/>
    <w:rsid w:val="00490AAC"/>
    <w:rsid w:val="00495405"/>
    <w:rsid w:val="004B24C3"/>
    <w:rsid w:val="004C6145"/>
    <w:rsid w:val="004C6530"/>
    <w:rsid w:val="00501E3D"/>
    <w:rsid w:val="005027E9"/>
    <w:rsid w:val="005277E7"/>
    <w:rsid w:val="00580BE0"/>
    <w:rsid w:val="00587879"/>
    <w:rsid w:val="0059580B"/>
    <w:rsid w:val="005B3D26"/>
    <w:rsid w:val="005B6055"/>
    <w:rsid w:val="005C0850"/>
    <w:rsid w:val="005C5034"/>
    <w:rsid w:val="005E0209"/>
    <w:rsid w:val="005E225E"/>
    <w:rsid w:val="005E483C"/>
    <w:rsid w:val="005F0FA6"/>
    <w:rsid w:val="00603B9A"/>
    <w:rsid w:val="0063079F"/>
    <w:rsid w:val="00667B68"/>
    <w:rsid w:val="00677BBD"/>
    <w:rsid w:val="00677FAC"/>
    <w:rsid w:val="006C0746"/>
    <w:rsid w:val="006C2DAD"/>
    <w:rsid w:val="006D2F52"/>
    <w:rsid w:val="0072198A"/>
    <w:rsid w:val="007433E7"/>
    <w:rsid w:val="00746888"/>
    <w:rsid w:val="0079741A"/>
    <w:rsid w:val="007A4CD1"/>
    <w:rsid w:val="007B18F6"/>
    <w:rsid w:val="007D047E"/>
    <w:rsid w:val="007D40AC"/>
    <w:rsid w:val="007D56EE"/>
    <w:rsid w:val="007E61BC"/>
    <w:rsid w:val="007F4E25"/>
    <w:rsid w:val="008042CB"/>
    <w:rsid w:val="00815241"/>
    <w:rsid w:val="00820669"/>
    <w:rsid w:val="00825C1A"/>
    <w:rsid w:val="00837494"/>
    <w:rsid w:val="008434F4"/>
    <w:rsid w:val="00851165"/>
    <w:rsid w:val="00894E63"/>
    <w:rsid w:val="008B0543"/>
    <w:rsid w:val="008C063E"/>
    <w:rsid w:val="008D23C3"/>
    <w:rsid w:val="008E2A4E"/>
    <w:rsid w:val="008E6FBA"/>
    <w:rsid w:val="00913590"/>
    <w:rsid w:val="00924A8E"/>
    <w:rsid w:val="009253E2"/>
    <w:rsid w:val="00955C8B"/>
    <w:rsid w:val="00964961"/>
    <w:rsid w:val="009733B4"/>
    <w:rsid w:val="0098255E"/>
    <w:rsid w:val="009A7FF9"/>
    <w:rsid w:val="009B0AB4"/>
    <w:rsid w:val="009B1165"/>
    <w:rsid w:val="009B3F0C"/>
    <w:rsid w:val="009C7F8A"/>
    <w:rsid w:val="00A431D3"/>
    <w:rsid w:val="00A43D3A"/>
    <w:rsid w:val="00A43DEB"/>
    <w:rsid w:val="00A71A7F"/>
    <w:rsid w:val="00A755BD"/>
    <w:rsid w:val="00A95F7C"/>
    <w:rsid w:val="00AA5613"/>
    <w:rsid w:val="00AB668F"/>
    <w:rsid w:val="00AC5E1F"/>
    <w:rsid w:val="00AD4035"/>
    <w:rsid w:val="00AE0C94"/>
    <w:rsid w:val="00AE4CED"/>
    <w:rsid w:val="00AF1F0C"/>
    <w:rsid w:val="00AF2C6A"/>
    <w:rsid w:val="00B0367A"/>
    <w:rsid w:val="00B06A2D"/>
    <w:rsid w:val="00B06F52"/>
    <w:rsid w:val="00B101EA"/>
    <w:rsid w:val="00B3788C"/>
    <w:rsid w:val="00B42110"/>
    <w:rsid w:val="00B448AE"/>
    <w:rsid w:val="00B97E9F"/>
    <w:rsid w:val="00BB201E"/>
    <w:rsid w:val="00BB7E03"/>
    <w:rsid w:val="00BC61E5"/>
    <w:rsid w:val="00BD6012"/>
    <w:rsid w:val="00BD6C7C"/>
    <w:rsid w:val="00C30A43"/>
    <w:rsid w:val="00C37CF9"/>
    <w:rsid w:val="00C40506"/>
    <w:rsid w:val="00C46FF9"/>
    <w:rsid w:val="00C6430A"/>
    <w:rsid w:val="00CA1065"/>
    <w:rsid w:val="00CD3EFC"/>
    <w:rsid w:val="00D027FE"/>
    <w:rsid w:val="00D23471"/>
    <w:rsid w:val="00D322FC"/>
    <w:rsid w:val="00D425D7"/>
    <w:rsid w:val="00DA43A7"/>
    <w:rsid w:val="00DB0C86"/>
    <w:rsid w:val="00DE2A20"/>
    <w:rsid w:val="00E0324A"/>
    <w:rsid w:val="00E5229D"/>
    <w:rsid w:val="00E61BED"/>
    <w:rsid w:val="00E66EA2"/>
    <w:rsid w:val="00E82AA3"/>
    <w:rsid w:val="00E94C2F"/>
    <w:rsid w:val="00E972B9"/>
    <w:rsid w:val="00EA6FDC"/>
    <w:rsid w:val="00EA757D"/>
    <w:rsid w:val="00EB383F"/>
    <w:rsid w:val="00EB4F47"/>
    <w:rsid w:val="00EC29D2"/>
    <w:rsid w:val="00EE174A"/>
    <w:rsid w:val="00EF4172"/>
    <w:rsid w:val="00EF4C6D"/>
    <w:rsid w:val="00F217F2"/>
    <w:rsid w:val="00F44328"/>
    <w:rsid w:val="00F53A0C"/>
    <w:rsid w:val="00F55F0F"/>
    <w:rsid w:val="00F87D70"/>
    <w:rsid w:val="00FA5307"/>
    <w:rsid w:val="00FA5BCC"/>
    <w:rsid w:val="00FD6681"/>
    <w:rsid w:val="00FD77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2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D6012"/>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BD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D6012"/>
    <w:pPr>
      <w:ind w:left="720"/>
      <w:contextualSpacing/>
    </w:pPr>
  </w:style>
  <w:style w:type="paragraph" w:customStyle="1" w:styleId="ConsPlusTitle">
    <w:name w:val="ConsPlusTitle"/>
    <w:rsid w:val="00073A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73A0A"/>
    <w:pPr>
      <w:widowControl w:val="0"/>
      <w:autoSpaceDE w:val="0"/>
      <w:autoSpaceDN w:val="0"/>
      <w:spacing w:after="0" w:line="240" w:lineRule="auto"/>
    </w:pPr>
    <w:rPr>
      <w:rFonts w:ascii="Calibri" w:eastAsia="Times New Roman" w:hAnsi="Calibri" w:cs="Calibri"/>
      <w:szCs w:val="20"/>
      <w:lang w:eastAsia="ru-RU"/>
    </w:rPr>
  </w:style>
  <w:style w:type="paragraph" w:styleId="a5">
    <w:name w:val="header"/>
    <w:basedOn w:val="a"/>
    <w:link w:val="a6"/>
    <w:uiPriority w:val="99"/>
    <w:unhideWhenUsed/>
    <w:rsid w:val="00073A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3A0A"/>
  </w:style>
  <w:style w:type="paragraph" w:customStyle="1" w:styleId="1">
    <w:name w:val="Текст концевой сноски1"/>
    <w:basedOn w:val="a"/>
    <w:next w:val="a7"/>
    <w:link w:val="a8"/>
    <w:uiPriority w:val="99"/>
    <w:rsid w:val="00073A0A"/>
    <w:pPr>
      <w:autoSpaceDE w:val="0"/>
      <w:autoSpaceDN w:val="0"/>
      <w:spacing w:after="0" w:line="240" w:lineRule="auto"/>
    </w:pPr>
    <w:rPr>
      <w:rFonts w:ascii="Times New Roman" w:hAnsi="Times New Roman" w:cs="Times New Roman"/>
      <w:sz w:val="20"/>
      <w:szCs w:val="20"/>
    </w:rPr>
  </w:style>
  <w:style w:type="character" w:customStyle="1" w:styleId="a8">
    <w:name w:val="Текст концевой сноски Знак"/>
    <w:basedOn w:val="a0"/>
    <w:link w:val="1"/>
    <w:uiPriority w:val="99"/>
    <w:rsid w:val="00073A0A"/>
    <w:rPr>
      <w:rFonts w:ascii="Times New Roman" w:hAnsi="Times New Roman" w:cs="Times New Roman"/>
      <w:sz w:val="20"/>
      <w:szCs w:val="20"/>
    </w:rPr>
  </w:style>
  <w:style w:type="character" w:styleId="a9">
    <w:name w:val="endnote reference"/>
    <w:basedOn w:val="a0"/>
    <w:uiPriority w:val="99"/>
    <w:rsid w:val="00073A0A"/>
    <w:rPr>
      <w:vertAlign w:val="superscript"/>
    </w:rPr>
  </w:style>
  <w:style w:type="paragraph" w:styleId="a7">
    <w:name w:val="endnote text"/>
    <w:basedOn w:val="a"/>
    <w:link w:val="10"/>
    <w:uiPriority w:val="99"/>
    <w:unhideWhenUsed/>
    <w:rsid w:val="00073A0A"/>
    <w:pPr>
      <w:spacing w:after="0" w:line="240" w:lineRule="auto"/>
    </w:pPr>
    <w:rPr>
      <w:sz w:val="20"/>
      <w:szCs w:val="20"/>
    </w:rPr>
  </w:style>
  <w:style w:type="character" w:customStyle="1" w:styleId="10">
    <w:name w:val="Текст концевой сноски Знак1"/>
    <w:basedOn w:val="a0"/>
    <w:link w:val="a7"/>
    <w:uiPriority w:val="99"/>
    <w:rsid w:val="00073A0A"/>
    <w:rPr>
      <w:sz w:val="20"/>
      <w:szCs w:val="20"/>
    </w:rPr>
  </w:style>
  <w:style w:type="paragraph" w:styleId="aa">
    <w:name w:val="footer"/>
    <w:basedOn w:val="a"/>
    <w:link w:val="ab"/>
    <w:uiPriority w:val="99"/>
    <w:unhideWhenUsed/>
    <w:rsid w:val="00073A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3A0A"/>
  </w:style>
  <w:style w:type="character" w:styleId="ac">
    <w:name w:val="Hyperlink"/>
    <w:basedOn w:val="a0"/>
    <w:uiPriority w:val="99"/>
    <w:unhideWhenUsed/>
    <w:rsid w:val="00073A0A"/>
    <w:rPr>
      <w:color w:val="0563C1" w:themeColor="hyperlink"/>
      <w:u w:val="single"/>
    </w:rPr>
  </w:style>
  <w:style w:type="paragraph" w:styleId="ad">
    <w:name w:val="footnote text"/>
    <w:basedOn w:val="a"/>
    <w:link w:val="ae"/>
    <w:uiPriority w:val="99"/>
    <w:semiHidden/>
    <w:unhideWhenUsed/>
    <w:rsid w:val="00073A0A"/>
    <w:pPr>
      <w:spacing w:after="0" w:line="240" w:lineRule="auto"/>
    </w:pPr>
    <w:rPr>
      <w:sz w:val="20"/>
      <w:szCs w:val="20"/>
    </w:rPr>
  </w:style>
  <w:style w:type="character" w:customStyle="1" w:styleId="ae">
    <w:name w:val="Текст сноски Знак"/>
    <w:basedOn w:val="a0"/>
    <w:link w:val="ad"/>
    <w:uiPriority w:val="99"/>
    <w:semiHidden/>
    <w:rsid w:val="00073A0A"/>
    <w:rPr>
      <w:sz w:val="20"/>
      <w:szCs w:val="20"/>
    </w:rPr>
  </w:style>
  <w:style w:type="character" w:styleId="af">
    <w:name w:val="footnote reference"/>
    <w:basedOn w:val="a0"/>
    <w:uiPriority w:val="99"/>
    <w:semiHidden/>
    <w:unhideWhenUsed/>
    <w:rsid w:val="00073A0A"/>
    <w:rPr>
      <w:vertAlign w:val="superscript"/>
    </w:rPr>
  </w:style>
  <w:style w:type="paragraph" w:styleId="af0">
    <w:name w:val="Balloon Text"/>
    <w:basedOn w:val="a"/>
    <w:link w:val="af1"/>
    <w:uiPriority w:val="99"/>
    <w:semiHidden/>
    <w:unhideWhenUsed/>
    <w:rsid w:val="00073A0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73A0A"/>
    <w:rPr>
      <w:rFonts w:ascii="Segoe UI" w:hAnsi="Segoe UI" w:cs="Segoe UI"/>
      <w:sz w:val="18"/>
      <w:szCs w:val="18"/>
    </w:rPr>
  </w:style>
  <w:style w:type="paragraph" w:styleId="af2">
    <w:name w:val="No Spacing"/>
    <w:uiPriority w:val="1"/>
    <w:qFormat/>
    <w:rsid w:val="00073A0A"/>
    <w:pPr>
      <w:spacing w:after="0" w:line="240" w:lineRule="auto"/>
    </w:pPr>
  </w:style>
  <w:style w:type="table" w:customStyle="1" w:styleId="51">
    <w:name w:val="Сетка таблицы51"/>
    <w:basedOn w:val="a1"/>
    <w:uiPriority w:val="59"/>
    <w:rsid w:val="00073A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1">
    <w:name w:val="Сетка таблицы5191"/>
    <w:basedOn w:val="a1"/>
    <w:uiPriority w:val="59"/>
    <w:rsid w:val="00073A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073A0A"/>
    <w:pPr>
      <w:widowControl w:val="0"/>
      <w:autoSpaceDE w:val="0"/>
      <w:autoSpaceDN w:val="0"/>
      <w:adjustRightInd w:val="0"/>
      <w:spacing w:after="0" w:line="361" w:lineRule="exact"/>
      <w:ind w:firstLine="706"/>
      <w:jc w:val="both"/>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073A0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073A0A"/>
    <w:rPr>
      <w:rFonts w:ascii="Times New Roman" w:hAnsi="Times New Roman" w:cs="Times New Roman" w:hint="default"/>
      <w:sz w:val="26"/>
      <w:szCs w:val="26"/>
    </w:rPr>
  </w:style>
  <w:style w:type="character" w:customStyle="1" w:styleId="FontStyle41">
    <w:name w:val="Font Style41"/>
    <w:basedOn w:val="a0"/>
    <w:uiPriority w:val="99"/>
    <w:rsid w:val="00073A0A"/>
    <w:rPr>
      <w:rFonts w:ascii="Times New Roman" w:hAnsi="Times New Roman" w:cs="Times New Roman" w:hint="default"/>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432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7EB28-FCB9-4CF9-8D92-31B227BB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41</Pages>
  <Words>17412</Words>
  <Characters>99252</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bushkareva</cp:lastModifiedBy>
  <cp:revision>52</cp:revision>
  <dcterms:created xsi:type="dcterms:W3CDTF">2021-01-18T10:10:00Z</dcterms:created>
  <dcterms:modified xsi:type="dcterms:W3CDTF">2025-08-12T10:17:00Z</dcterms:modified>
</cp:coreProperties>
</file>