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C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78264C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78264C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9A1DDA">
        <w:rPr>
          <w:b/>
          <w:sz w:val="28"/>
          <w:szCs w:val="28"/>
        </w:rPr>
        <w:t>Русский язык как иностранный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9A1DDA" w:rsidRPr="00FC1006" w:rsidTr="00DC385E">
        <w:trPr>
          <w:trHeight w:val="515"/>
        </w:trPr>
        <w:tc>
          <w:tcPr>
            <w:tcW w:w="675" w:type="dxa"/>
          </w:tcPr>
          <w:p w:rsidR="009A1DDA" w:rsidRPr="00FC1006" w:rsidRDefault="009A1DD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A1DDA" w:rsidRPr="00CE3E45" w:rsidRDefault="009A1DDA" w:rsidP="009A1DDA">
            <w:pPr>
              <w:widowControl w:val="0"/>
              <w:autoSpaceDE w:val="0"/>
              <w:autoSpaceDN w:val="0"/>
              <w:adjustRightInd w:val="0"/>
            </w:pPr>
            <w:r w:rsidRPr="00CE3E45">
              <w:t>Вводный фонетико-грамматический курс</w:t>
            </w:r>
          </w:p>
        </w:tc>
        <w:tc>
          <w:tcPr>
            <w:tcW w:w="6379" w:type="dxa"/>
            <w:vMerge w:val="restart"/>
          </w:tcPr>
          <w:p w:rsidR="009A1DDA" w:rsidRPr="002753D7" w:rsidRDefault="009A1DDA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</w:t>
            </w:r>
            <w:r>
              <w:rPr>
                <w:u w:val="single"/>
              </w:rPr>
              <w:t>8</w:t>
            </w:r>
          </w:p>
          <w:p w:rsidR="009A1DDA" w:rsidRPr="00FC1006" w:rsidRDefault="009A1DDA" w:rsidP="004F2C82">
            <w:pPr>
              <w:contextualSpacing/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</w:t>
            </w:r>
            <w:r>
              <w:rPr>
                <w:sz w:val="22"/>
                <w:szCs w:val="22"/>
              </w:rPr>
              <w:t>–</w:t>
            </w:r>
            <w:r w:rsidRPr="0009377B"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377B">
              <w:rPr>
                <w:sz w:val="22"/>
                <w:szCs w:val="22"/>
              </w:rPr>
              <w:t>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9377B">
              <w:rPr>
                <w:sz w:val="22"/>
                <w:szCs w:val="22"/>
                <w:lang w:val="en-US"/>
              </w:rPr>
              <w:t>HCM</w:t>
            </w:r>
            <w:r w:rsidR="004F2C82">
              <w:rPr>
                <w:sz w:val="22"/>
                <w:szCs w:val="22"/>
              </w:rPr>
              <w:t xml:space="preserve"> (лицензионный договор №16/</w:t>
            </w:r>
            <w:r w:rsidRPr="0009377B">
              <w:rPr>
                <w:sz w:val="22"/>
                <w:szCs w:val="22"/>
              </w:rPr>
              <w:t xml:space="preserve">ДЕ от </w:t>
            </w:r>
            <w:r w:rsidR="004F2C82">
              <w:rPr>
                <w:sz w:val="22"/>
                <w:szCs w:val="22"/>
              </w:rPr>
              <w:t>01.03.2024</w:t>
            </w:r>
            <w:r w:rsidRPr="0009377B">
              <w:rPr>
                <w:sz w:val="22"/>
                <w:szCs w:val="22"/>
              </w:rPr>
              <w:t>)</w:t>
            </w:r>
          </w:p>
        </w:tc>
        <w:tc>
          <w:tcPr>
            <w:tcW w:w="4330" w:type="dxa"/>
            <w:vMerge w:val="restart"/>
          </w:tcPr>
          <w:p w:rsidR="009A1DDA" w:rsidRDefault="009A1DDA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9A1DDA" w:rsidRPr="005026CE" w:rsidRDefault="009A1DDA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9A1DDA" w:rsidRPr="00FC1006" w:rsidTr="00DC385E">
        <w:trPr>
          <w:trHeight w:val="553"/>
        </w:trPr>
        <w:tc>
          <w:tcPr>
            <w:tcW w:w="675" w:type="dxa"/>
          </w:tcPr>
          <w:p w:rsidR="009A1DDA" w:rsidRPr="00FC1006" w:rsidRDefault="009A1DD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A1DDA" w:rsidRPr="00CE3E45" w:rsidRDefault="009A1DDA" w:rsidP="009A1DDA">
            <w:r w:rsidRPr="00CE3E45">
              <w:t>Элементарный уровень знания русского языка</w:t>
            </w:r>
          </w:p>
        </w:tc>
        <w:tc>
          <w:tcPr>
            <w:tcW w:w="6379" w:type="dxa"/>
            <w:vMerge/>
          </w:tcPr>
          <w:p w:rsidR="009A1DDA" w:rsidRPr="00FC1006" w:rsidRDefault="009A1DDA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A1DDA" w:rsidRPr="005026CE" w:rsidRDefault="009A1DDA" w:rsidP="004E5C33">
            <w:pPr>
              <w:contextualSpacing/>
            </w:pPr>
          </w:p>
        </w:tc>
      </w:tr>
      <w:tr w:rsidR="009A1DDA" w:rsidRPr="00FC1006" w:rsidTr="00DC385E">
        <w:trPr>
          <w:trHeight w:val="559"/>
        </w:trPr>
        <w:tc>
          <w:tcPr>
            <w:tcW w:w="675" w:type="dxa"/>
          </w:tcPr>
          <w:p w:rsidR="009A1DDA" w:rsidRPr="00FC1006" w:rsidRDefault="009A1DD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A1DDA" w:rsidRPr="00CE3E45" w:rsidRDefault="009A1DDA" w:rsidP="009A1DDA">
            <w:r w:rsidRPr="00CE3E45">
              <w:t>Базовый уровень знания русского языка</w:t>
            </w:r>
          </w:p>
        </w:tc>
        <w:tc>
          <w:tcPr>
            <w:tcW w:w="6379" w:type="dxa"/>
            <w:vMerge/>
          </w:tcPr>
          <w:p w:rsidR="009A1DDA" w:rsidRPr="00FC1006" w:rsidRDefault="009A1DDA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A1DDA" w:rsidRPr="005026CE" w:rsidRDefault="009A1DDA" w:rsidP="004E5C33">
            <w:pPr>
              <w:contextualSpacing/>
            </w:pPr>
          </w:p>
        </w:tc>
      </w:tr>
      <w:tr w:rsidR="009A1DDA" w:rsidRPr="00FC1006" w:rsidTr="009A1DDA">
        <w:trPr>
          <w:trHeight w:val="565"/>
        </w:trPr>
        <w:tc>
          <w:tcPr>
            <w:tcW w:w="675" w:type="dxa"/>
          </w:tcPr>
          <w:p w:rsidR="009A1DDA" w:rsidRPr="00FC1006" w:rsidRDefault="009A1DD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9A1DDA" w:rsidRPr="00CE3E45" w:rsidRDefault="009A1DDA" w:rsidP="009A1DDA">
            <w:pPr>
              <w:widowControl w:val="0"/>
              <w:autoSpaceDE w:val="0"/>
              <w:autoSpaceDN w:val="0"/>
              <w:adjustRightInd w:val="0"/>
            </w:pPr>
            <w:r w:rsidRPr="00CE3E45">
              <w:rPr>
                <w:lang w:val="en-US"/>
              </w:rPr>
              <w:t>I</w:t>
            </w:r>
            <w:r w:rsidRPr="00CE3E45">
              <w:t xml:space="preserve"> сертификационный уровень знания русского языка</w:t>
            </w:r>
          </w:p>
        </w:tc>
        <w:tc>
          <w:tcPr>
            <w:tcW w:w="6379" w:type="dxa"/>
            <w:vMerge/>
          </w:tcPr>
          <w:p w:rsidR="009A1DDA" w:rsidRPr="00FC1006" w:rsidRDefault="009A1DDA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A1DDA" w:rsidRPr="005026CE" w:rsidRDefault="009A1DDA" w:rsidP="004E5C33">
            <w:pPr>
              <w:contextualSpacing/>
            </w:pPr>
          </w:p>
        </w:tc>
      </w:tr>
      <w:tr w:rsidR="009A1DDA" w:rsidRPr="00FC1006" w:rsidTr="00DC385E">
        <w:trPr>
          <w:trHeight w:val="420"/>
        </w:trPr>
        <w:tc>
          <w:tcPr>
            <w:tcW w:w="675" w:type="dxa"/>
          </w:tcPr>
          <w:p w:rsidR="009A1DDA" w:rsidRPr="00FC1006" w:rsidRDefault="009A1DD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9A1DDA" w:rsidRPr="00A65B19" w:rsidRDefault="009A1DDA" w:rsidP="00C84551">
            <w:pPr>
              <w:widowControl w:val="0"/>
              <w:autoSpaceDE w:val="0"/>
              <w:autoSpaceDN w:val="0"/>
              <w:adjustRightInd w:val="0"/>
            </w:pPr>
            <w:r w:rsidRPr="00CE3E45">
              <w:t>Контроль знаний</w:t>
            </w:r>
          </w:p>
        </w:tc>
        <w:tc>
          <w:tcPr>
            <w:tcW w:w="6379" w:type="dxa"/>
            <w:vMerge/>
          </w:tcPr>
          <w:p w:rsidR="009A1DDA" w:rsidRPr="00FC1006" w:rsidRDefault="009A1DDA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9A1DDA" w:rsidRPr="005026CE" w:rsidRDefault="009A1DDA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4F2C82"/>
    <w:rsid w:val="005C141C"/>
    <w:rsid w:val="005C66E4"/>
    <w:rsid w:val="005E487F"/>
    <w:rsid w:val="00602432"/>
    <w:rsid w:val="00677C00"/>
    <w:rsid w:val="006B3AB0"/>
    <w:rsid w:val="006D5285"/>
    <w:rsid w:val="007165E3"/>
    <w:rsid w:val="0075205F"/>
    <w:rsid w:val="00754188"/>
    <w:rsid w:val="00765766"/>
    <w:rsid w:val="0078264C"/>
    <w:rsid w:val="007E665A"/>
    <w:rsid w:val="0082083F"/>
    <w:rsid w:val="008F7BE1"/>
    <w:rsid w:val="0094134F"/>
    <w:rsid w:val="00996E75"/>
    <w:rsid w:val="009A1DDA"/>
    <w:rsid w:val="00A74BF4"/>
    <w:rsid w:val="00AC56F4"/>
    <w:rsid w:val="00B20E5C"/>
    <w:rsid w:val="00C43138"/>
    <w:rsid w:val="00C84551"/>
    <w:rsid w:val="00D10D6B"/>
    <w:rsid w:val="00D161C8"/>
    <w:rsid w:val="00DC385E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5</cp:revision>
  <dcterms:created xsi:type="dcterms:W3CDTF">2024-03-28T10:44:00Z</dcterms:created>
  <dcterms:modified xsi:type="dcterms:W3CDTF">2024-04-01T12:00:00Z</dcterms:modified>
</cp:coreProperties>
</file>